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9D0" w:rsidRPr="007755D6" w:rsidRDefault="001579D0" w:rsidP="00F6451B">
      <w:pPr>
        <w:pStyle w:val="Title"/>
        <w:rPr>
          <w:rFonts w:ascii="Times New Roman" w:hAnsi="Times New Roman"/>
          <w:szCs w:val="24"/>
        </w:rPr>
      </w:pPr>
      <w:r w:rsidRPr="007755D6">
        <w:rPr>
          <w:rFonts w:ascii="Times New Roman" w:hAnsi="Times New Roman"/>
          <w:szCs w:val="24"/>
        </w:rPr>
        <w:t>JOB DESCRIPTION</w:t>
      </w:r>
    </w:p>
    <w:p w:rsidR="001579D0" w:rsidRPr="007755D6" w:rsidRDefault="001579D0" w:rsidP="00F6451B">
      <w:pPr>
        <w:pStyle w:val="Title"/>
        <w:rPr>
          <w:rFonts w:ascii="Times New Roman" w:hAnsi="Times New Roman"/>
          <w:szCs w:val="24"/>
        </w:rPr>
      </w:pPr>
    </w:p>
    <w:p w:rsidR="00433ED1" w:rsidRPr="007755D6" w:rsidRDefault="00A36C53" w:rsidP="00F6451B">
      <w:pPr>
        <w:jc w:val="center"/>
        <w:rPr>
          <w:rFonts w:ascii="Times New Roman" w:hAnsi="Times New Roman"/>
          <w:b/>
          <w:szCs w:val="24"/>
        </w:rPr>
      </w:pPr>
      <w:bookmarkStart w:id="0" w:name="_GoBack"/>
      <w:r w:rsidRPr="007755D6">
        <w:rPr>
          <w:rFonts w:ascii="Times New Roman" w:hAnsi="Times New Roman"/>
          <w:b/>
          <w:szCs w:val="24"/>
        </w:rPr>
        <w:t xml:space="preserve">Manager, </w:t>
      </w:r>
      <w:r w:rsidR="002E7A3A">
        <w:rPr>
          <w:rFonts w:ascii="Times New Roman" w:hAnsi="Times New Roman"/>
          <w:b/>
          <w:szCs w:val="24"/>
        </w:rPr>
        <w:t>Membership &amp; Corporate Programs</w:t>
      </w:r>
    </w:p>
    <w:bookmarkEnd w:id="0"/>
    <w:p w:rsidR="001579D0" w:rsidRPr="007755D6" w:rsidRDefault="0077207B" w:rsidP="00F6451B">
      <w:pPr>
        <w:jc w:val="center"/>
        <w:rPr>
          <w:rFonts w:ascii="Times New Roman" w:hAnsi="Times New Roman"/>
          <w:b/>
          <w:i/>
          <w:szCs w:val="24"/>
        </w:rPr>
      </w:pPr>
      <w:r w:rsidRPr="007755D6">
        <w:rPr>
          <w:rFonts w:ascii="Times New Roman" w:hAnsi="Times New Roman"/>
          <w:b/>
          <w:i/>
          <w:szCs w:val="24"/>
        </w:rPr>
        <w:t>Exempt</w:t>
      </w:r>
    </w:p>
    <w:p w:rsidR="001579D0" w:rsidRPr="007755D6" w:rsidRDefault="001579D0" w:rsidP="00F6451B">
      <w:pPr>
        <w:jc w:val="center"/>
        <w:rPr>
          <w:rFonts w:ascii="Times New Roman" w:hAnsi="Times New Roman"/>
          <w:szCs w:val="24"/>
        </w:rPr>
      </w:pPr>
    </w:p>
    <w:p w:rsidR="001579D0" w:rsidRPr="007755D6" w:rsidRDefault="001579D0" w:rsidP="00F6451B">
      <w:pPr>
        <w:rPr>
          <w:rFonts w:ascii="Times New Roman" w:hAnsi="Times New Roman"/>
          <w:szCs w:val="24"/>
        </w:rPr>
      </w:pPr>
      <w:r w:rsidRPr="007755D6">
        <w:rPr>
          <w:rFonts w:ascii="Times New Roman" w:hAnsi="Times New Roman"/>
          <w:b/>
          <w:szCs w:val="24"/>
        </w:rPr>
        <w:t>DEPARTMENT:</w:t>
      </w:r>
      <w:r w:rsidRPr="007755D6">
        <w:rPr>
          <w:rFonts w:ascii="Times New Roman" w:hAnsi="Times New Roman"/>
          <w:szCs w:val="24"/>
        </w:rPr>
        <w:t xml:space="preserve">  Membership Services</w:t>
      </w:r>
    </w:p>
    <w:p w:rsidR="001579D0" w:rsidRPr="007755D6" w:rsidRDefault="001579D0" w:rsidP="00F6451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7755D6">
        <w:rPr>
          <w:rFonts w:ascii="Times New Roman" w:hAnsi="Times New Roman"/>
          <w:b/>
          <w:szCs w:val="24"/>
        </w:rPr>
        <w:t xml:space="preserve">Reports to:  </w:t>
      </w:r>
      <w:r w:rsidR="00A36C53" w:rsidRPr="007755D6">
        <w:rPr>
          <w:rFonts w:ascii="Times New Roman" w:hAnsi="Times New Roman"/>
          <w:szCs w:val="24"/>
        </w:rPr>
        <w:t>Director, Membership &amp; Marketing</w:t>
      </w:r>
    </w:p>
    <w:p w:rsidR="002714ED" w:rsidRPr="007755D6" w:rsidRDefault="002714ED" w:rsidP="00F6451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1579D0" w:rsidRPr="007755D6" w:rsidRDefault="001579D0" w:rsidP="00F6451B">
      <w:pPr>
        <w:rPr>
          <w:rFonts w:ascii="Times New Roman" w:hAnsi="Times New Roman"/>
          <w:szCs w:val="24"/>
        </w:rPr>
      </w:pPr>
    </w:p>
    <w:p w:rsidR="001579D0" w:rsidRPr="007755D6" w:rsidRDefault="001579D0" w:rsidP="00F6451B">
      <w:pPr>
        <w:jc w:val="center"/>
        <w:rPr>
          <w:rFonts w:ascii="Times New Roman" w:hAnsi="Times New Roman"/>
          <w:b/>
          <w:szCs w:val="24"/>
        </w:rPr>
      </w:pPr>
      <w:r w:rsidRPr="007755D6">
        <w:rPr>
          <w:rFonts w:ascii="Times New Roman" w:hAnsi="Times New Roman"/>
          <w:b/>
          <w:szCs w:val="24"/>
        </w:rPr>
        <w:t>Part 1:  Position Summary</w:t>
      </w:r>
    </w:p>
    <w:p w:rsidR="001579D0" w:rsidRPr="007755D6" w:rsidRDefault="0027172A" w:rsidP="0027172A">
      <w:pPr>
        <w:rPr>
          <w:rFonts w:ascii="Times New Roman" w:hAnsi="Times New Roman"/>
          <w:szCs w:val="24"/>
        </w:rPr>
      </w:pPr>
      <w:bookmarkStart w:id="1" w:name="OLE_LINK13"/>
      <w:r w:rsidRPr="007755D6">
        <w:rPr>
          <w:rFonts w:ascii="Times New Roman" w:hAnsi="Times New Roman"/>
          <w:szCs w:val="24"/>
        </w:rPr>
        <w:t>Serves as the Association’s key representative to associate members, which inc</w:t>
      </w:r>
      <w:r w:rsidR="002714ED" w:rsidRPr="007755D6">
        <w:rPr>
          <w:rFonts w:ascii="Times New Roman" w:hAnsi="Times New Roman"/>
          <w:szCs w:val="24"/>
        </w:rPr>
        <w:t>ludes Fortune 500 companies</w:t>
      </w:r>
      <w:r w:rsidR="008B56D4" w:rsidRPr="007755D6">
        <w:rPr>
          <w:rFonts w:ascii="Times New Roman" w:hAnsi="Times New Roman"/>
          <w:szCs w:val="24"/>
        </w:rPr>
        <w:t>, as well as medium and small companies serving the electric utility sector</w:t>
      </w:r>
      <w:r w:rsidR="002714ED" w:rsidRPr="007755D6">
        <w:rPr>
          <w:rFonts w:ascii="Times New Roman" w:hAnsi="Times New Roman"/>
          <w:szCs w:val="24"/>
        </w:rPr>
        <w:t>.</w:t>
      </w:r>
      <w:r w:rsidRPr="007755D6">
        <w:rPr>
          <w:rFonts w:ascii="Times New Roman" w:hAnsi="Times New Roman"/>
          <w:szCs w:val="24"/>
        </w:rPr>
        <w:t xml:space="preserve"> Leads the Association’s associate membership program retention and growth. </w:t>
      </w:r>
      <w:r w:rsidR="00DB781B" w:rsidRPr="007755D6">
        <w:rPr>
          <w:rFonts w:ascii="Times New Roman" w:hAnsi="Times New Roman"/>
          <w:szCs w:val="24"/>
        </w:rPr>
        <w:t>Generates</w:t>
      </w:r>
      <w:r w:rsidR="002352C9" w:rsidRPr="007755D6">
        <w:rPr>
          <w:rFonts w:ascii="Times New Roman" w:hAnsi="Times New Roman"/>
          <w:szCs w:val="24"/>
        </w:rPr>
        <w:t xml:space="preserve"> </w:t>
      </w:r>
      <w:r w:rsidR="00CA37A8" w:rsidRPr="007755D6">
        <w:rPr>
          <w:rFonts w:ascii="Times New Roman" w:hAnsi="Times New Roman"/>
          <w:szCs w:val="24"/>
        </w:rPr>
        <w:t xml:space="preserve">non-dues revenue by designing and </w:t>
      </w:r>
      <w:r w:rsidRPr="007755D6">
        <w:rPr>
          <w:rFonts w:ascii="Times New Roman" w:hAnsi="Times New Roman"/>
          <w:szCs w:val="24"/>
        </w:rPr>
        <w:t>managing the Association’s sponsorship program and vendor expos</w:t>
      </w:r>
      <w:r w:rsidR="00CA37A8" w:rsidRPr="007755D6">
        <w:rPr>
          <w:rFonts w:ascii="Times New Roman" w:hAnsi="Times New Roman"/>
          <w:szCs w:val="24"/>
        </w:rPr>
        <w:t>.</w:t>
      </w:r>
      <w:r w:rsidR="008A4261" w:rsidRPr="007755D6">
        <w:rPr>
          <w:rFonts w:ascii="Times New Roman" w:hAnsi="Times New Roman"/>
          <w:szCs w:val="24"/>
        </w:rPr>
        <w:t xml:space="preserve"> </w:t>
      </w:r>
      <w:r w:rsidR="0006326F" w:rsidRPr="007755D6">
        <w:rPr>
          <w:rFonts w:ascii="Times New Roman" w:hAnsi="Times New Roman"/>
          <w:szCs w:val="24"/>
        </w:rPr>
        <w:t xml:space="preserve"> </w:t>
      </w:r>
    </w:p>
    <w:bookmarkEnd w:id="1"/>
    <w:p w:rsidR="001579D0" w:rsidRPr="007755D6" w:rsidRDefault="001579D0" w:rsidP="00F6451B">
      <w:pPr>
        <w:tabs>
          <w:tab w:val="left" w:pos="432"/>
        </w:tabs>
        <w:rPr>
          <w:rFonts w:ascii="Times New Roman" w:hAnsi="Times New Roman"/>
          <w:szCs w:val="24"/>
        </w:rPr>
      </w:pPr>
    </w:p>
    <w:p w:rsidR="00EF4A6A" w:rsidRPr="007755D6" w:rsidRDefault="00EF4A6A" w:rsidP="00F6451B">
      <w:pPr>
        <w:jc w:val="center"/>
        <w:rPr>
          <w:rFonts w:ascii="Times New Roman" w:hAnsi="Times New Roman"/>
          <w:b/>
          <w:szCs w:val="24"/>
        </w:rPr>
      </w:pPr>
    </w:p>
    <w:p w:rsidR="001579D0" w:rsidRPr="007755D6" w:rsidRDefault="001579D0" w:rsidP="00F6451B">
      <w:pPr>
        <w:jc w:val="center"/>
        <w:rPr>
          <w:rFonts w:ascii="Times New Roman" w:hAnsi="Times New Roman"/>
          <w:b/>
          <w:szCs w:val="24"/>
        </w:rPr>
      </w:pPr>
      <w:r w:rsidRPr="007755D6">
        <w:rPr>
          <w:rFonts w:ascii="Times New Roman" w:hAnsi="Times New Roman"/>
          <w:b/>
          <w:szCs w:val="24"/>
        </w:rPr>
        <w:t>Part 2:  Duties and Responsibilities</w:t>
      </w:r>
    </w:p>
    <w:p w:rsidR="00A36C53" w:rsidRPr="007755D6" w:rsidRDefault="00A36C53" w:rsidP="00F6451B">
      <w:pPr>
        <w:jc w:val="center"/>
        <w:rPr>
          <w:rFonts w:ascii="Times New Roman" w:hAnsi="Times New Roman"/>
          <w:b/>
          <w:szCs w:val="24"/>
        </w:rPr>
      </w:pPr>
    </w:p>
    <w:p w:rsidR="00A36C53" w:rsidRPr="007755D6" w:rsidRDefault="00A36C53" w:rsidP="00A36C53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007755D6">
        <w:rPr>
          <w:rFonts w:ascii="Times New Roman" w:hAnsi="Times New Roman"/>
          <w:sz w:val="24"/>
          <w:szCs w:val="24"/>
        </w:rPr>
        <w:t xml:space="preserve">Leads the </w:t>
      </w:r>
      <w:r w:rsidR="00465DD7" w:rsidRPr="007755D6">
        <w:rPr>
          <w:rFonts w:ascii="Times New Roman" w:hAnsi="Times New Roman"/>
          <w:sz w:val="24"/>
          <w:szCs w:val="24"/>
        </w:rPr>
        <w:t>Association’s associate m</w:t>
      </w:r>
      <w:r w:rsidRPr="007755D6">
        <w:rPr>
          <w:rFonts w:ascii="Times New Roman" w:hAnsi="Times New Roman"/>
          <w:sz w:val="24"/>
          <w:szCs w:val="24"/>
        </w:rPr>
        <w:t>embership recruitment and retention efforts</w:t>
      </w:r>
    </w:p>
    <w:p w:rsidR="00A36C53" w:rsidRPr="007755D6" w:rsidRDefault="00465DD7" w:rsidP="00A36C53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7755D6">
        <w:rPr>
          <w:rFonts w:ascii="Times New Roman" w:hAnsi="Times New Roman"/>
          <w:sz w:val="24"/>
          <w:szCs w:val="24"/>
        </w:rPr>
        <w:t>C</w:t>
      </w:r>
      <w:r w:rsidR="00A36C53" w:rsidRPr="007755D6">
        <w:rPr>
          <w:rFonts w:ascii="Times New Roman" w:hAnsi="Times New Roman"/>
          <w:sz w:val="24"/>
          <w:szCs w:val="24"/>
        </w:rPr>
        <w:t>reates marketing collateral</w:t>
      </w:r>
      <w:r w:rsidRPr="007755D6">
        <w:rPr>
          <w:rFonts w:ascii="Times New Roman" w:hAnsi="Times New Roman"/>
          <w:sz w:val="24"/>
          <w:szCs w:val="24"/>
        </w:rPr>
        <w:t>/marketing plans</w:t>
      </w:r>
      <w:r w:rsidR="00A36C53" w:rsidRPr="007755D6">
        <w:rPr>
          <w:rFonts w:ascii="Times New Roman" w:hAnsi="Times New Roman"/>
          <w:sz w:val="24"/>
          <w:szCs w:val="24"/>
        </w:rPr>
        <w:t xml:space="preserve"> </w:t>
      </w:r>
      <w:r w:rsidRPr="007755D6">
        <w:rPr>
          <w:rFonts w:ascii="Times New Roman" w:hAnsi="Times New Roman"/>
          <w:sz w:val="24"/>
          <w:szCs w:val="24"/>
        </w:rPr>
        <w:t xml:space="preserve">and leads outreach </w:t>
      </w:r>
      <w:r w:rsidR="00A36C53" w:rsidRPr="007755D6">
        <w:rPr>
          <w:rFonts w:ascii="Times New Roman" w:hAnsi="Times New Roman"/>
          <w:sz w:val="24"/>
          <w:szCs w:val="24"/>
        </w:rPr>
        <w:t xml:space="preserve">to retain and attract </w:t>
      </w:r>
      <w:r w:rsidRPr="007755D6">
        <w:rPr>
          <w:rFonts w:ascii="Times New Roman" w:hAnsi="Times New Roman"/>
          <w:sz w:val="24"/>
          <w:szCs w:val="24"/>
        </w:rPr>
        <w:t xml:space="preserve">associate </w:t>
      </w:r>
      <w:r w:rsidR="00A36C53" w:rsidRPr="007755D6">
        <w:rPr>
          <w:rFonts w:ascii="Times New Roman" w:hAnsi="Times New Roman"/>
          <w:sz w:val="24"/>
          <w:szCs w:val="24"/>
        </w:rPr>
        <w:t>members</w:t>
      </w:r>
    </w:p>
    <w:p w:rsidR="00465DD7" w:rsidRPr="007755D6" w:rsidRDefault="00465DD7" w:rsidP="00465DD7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7755D6">
        <w:rPr>
          <w:rFonts w:ascii="Times New Roman" w:hAnsi="Times New Roman"/>
          <w:sz w:val="24"/>
          <w:szCs w:val="24"/>
        </w:rPr>
        <w:t xml:space="preserve">Manages </w:t>
      </w:r>
      <w:r w:rsidR="008B56D4" w:rsidRPr="007755D6">
        <w:rPr>
          <w:rFonts w:ascii="Times New Roman" w:hAnsi="Times New Roman"/>
          <w:sz w:val="24"/>
          <w:szCs w:val="24"/>
        </w:rPr>
        <w:t xml:space="preserve">associate member </w:t>
      </w:r>
      <w:r w:rsidRPr="007755D6">
        <w:rPr>
          <w:rFonts w:ascii="Times New Roman" w:hAnsi="Times New Roman"/>
          <w:sz w:val="24"/>
          <w:szCs w:val="24"/>
        </w:rPr>
        <w:t xml:space="preserve">benefits </w:t>
      </w:r>
      <w:r w:rsidR="008B56D4" w:rsidRPr="007755D6">
        <w:rPr>
          <w:rFonts w:ascii="Times New Roman" w:hAnsi="Times New Roman"/>
          <w:sz w:val="24"/>
          <w:szCs w:val="24"/>
        </w:rPr>
        <w:t xml:space="preserve">delivery </w:t>
      </w:r>
      <w:r w:rsidRPr="007755D6">
        <w:rPr>
          <w:rFonts w:ascii="Times New Roman" w:hAnsi="Times New Roman"/>
          <w:sz w:val="24"/>
          <w:szCs w:val="24"/>
        </w:rPr>
        <w:t>process and ensures that members are receiving and using the benefits they are promised</w:t>
      </w:r>
    </w:p>
    <w:p w:rsidR="00A36C53" w:rsidRPr="007755D6" w:rsidRDefault="00CB072A" w:rsidP="00A36C53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7755D6">
        <w:rPr>
          <w:rFonts w:ascii="Times New Roman" w:hAnsi="Times New Roman"/>
          <w:sz w:val="24"/>
          <w:szCs w:val="24"/>
        </w:rPr>
        <w:t xml:space="preserve">Meets </w:t>
      </w:r>
      <w:r w:rsidR="00A36C53" w:rsidRPr="007755D6">
        <w:rPr>
          <w:rFonts w:ascii="Times New Roman" w:hAnsi="Times New Roman"/>
          <w:sz w:val="24"/>
          <w:szCs w:val="24"/>
        </w:rPr>
        <w:t>associate membership dues revenue requirement</w:t>
      </w:r>
    </w:p>
    <w:p w:rsidR="00437EC4" w:rsidRPr="007755D6" w:rsidRDefault="00437EC4" w:rsidP="00F6451B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007755D6">
        <w:rPr>
          <w:rFonts w:ascii="Times New Roman" w:hAnsi="Times New Roman"/>
          <w:sz w:val="24"/>
          <w:szCs w:val="24"/>
        </w:rPr>
        <w:t>Generates non-</w:t>
      </w:r>
      <w:r w:rsidR="00A34B83" w:rsidRPr="007755D6">
        <w:rPr>
          <w:rFonts w:ascii="Times New Roman" w:hAnsi="Times New Roman"/>
          <w:sz w:val="24"/>
          <w:szCs w:val="24"/>
        </w:rPr>
        <w:t xml:space="preserve">dues revenue in support of </w:t>
      </w:r>
      <w:r w:rsidR="002352C9" w:rsidRPr="007755D6">
        <w:rPr>
          <w:rFonts w:ascii="Times New Roman" w:hAnsi="Times New Roman"/>
          <w:sz w:val="24"/>
          <w:szCs w:val="24"/>
        </w:rPr>
        <w:t xml:space="preserve">Association </w:t>
      </w:r>
      <w:r w:rsidRPr="007755D6">
        <w:rPr>
          <w:rFonts w:ascii="Times New Roman" w:hAnsi="Times New Roman"/>
          <w:sz w:val="24"/>
          <w:szCs w:val="24"/>
        </w:rPr>
        <w:t xml:space="preserve">programs and conferences.  </w:t>
      </w:r>
    </w:p>
    <w:p w:rsidR="00FF5807" w:rsidRPr="007755D6" w:rsidRDefault="00A36C53" w:rsidP="00042E68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7755D6">
        <w:rPr>
          <w:rFonts w:ascii="Times New Roman" w:hAnsi="Times New Roman"/>
          <w:sz w:val="24"/>
          <w:szCs w:val="24"/>
        </w:rPr>
        <w:t>Manages</w:t>
      </w:r>
      <w:r w:rsidR="008671F0" w:rsidRPr="007755D6">
        <w:rPr>
          <w:rFonts w:ascii="Times New Roman" w:hAnsi="Times New Roman"/>
          <w:sz w:val="24"/>
          <w:szCs w:val="24"/>
        </w:rPr>
        <w:t xml:space="preserve"> </w:t>
      </w:r>
      <w:r w:rsidR="002352C9" w:rsidRPr="007755D6">
        <w:rPr>
          <w:rFonts w:ascii="Times New Roman" w:hAnsi="Times New Roman"/>
          <w:sz w:val="24"/>
          <w:szCs w:val="24"/>
        </w:rPr>
        <w:t>the corporate</w:t>
      </w:r>
      <w:r w:rsidR="00FF5807" w:rsidRPr="007755D6">
        <w:rPr>
          <w:rFonts w:ascii="Times New Roman" w:hAnsi="Times New Roman"/>
          <w:sz w:val="24"/>
          <w:szCs w:val="24"/>
        </w:rPr>
        <w:t xml:space="preserve"> sponsorship program </w:t>
      </w:r>
      <w:r w:rsidR="004267A4" w:rsidRPr="007755D6">
        <w:rPr>
          <w:rFonts w:ascii="Times New Roman" w:hAnsi="Times New Roman"/>
          <w:sz w:val="24"/>
          <w:szCs w:val="24"/>
        </w:rPr>
        <w:t xml:space="preserve">for </w:t>
      </w:r>
      <w:r w:rsidR="002352C9" w:rsidRPr="007755D6">
        <w:rPr>
          <w:rFonts w:ascii="Times New Roman" w:hAnsi="Times New Roman"/>
          <w:sz w:val="24"/>
          <w:szCs w:val="24"/>
        </w:rPr>
        <w:t>the Association</w:t>
      </w:r>
      <w:r w:rsidR="00A86212" w:rsidRPr="007755D6">
        <w:rPr>
          <w:rFonts w:ascii="Times New Roman" w:hAnsi="Times New Roman"/>
          <w:sz w:val="24"/>
          <w:szCs w:val="24"/>
        </w:rPr>
        <w:t>’</w:t>
      </w:r>
      <w:r w:rsidR="004267A4" w:rsidRPr="007755D6">
        <w:rPr>
          <w:rFonts w:ascii="Times New Roman" w:hAnsi="Times New Roman"/>
          <w:sz w:val="24"/>
          <w:szCs w:val="24"/>
        </w:rPr>
        <w:t>s</w:t>
      </w:r>
      <w:r w:rsidR="00A86212" w:rsidRPr="007755D6">
        <w:rPr>
          <w:rFonts w:ascii="Times New Roman" w:hAnsi="Times New Roman"/>
          <w:sz w:val="24"/>
          <w:szCs w:val="24"/>
        </w:rPr>
        <w:t xml:space="preserve"> </w:t>
      </w:r>
      <w:r w:rsidR="002352C9" w:rsidRPr="007755D6">
        <w:rPr>
          <w:rFonts w:ascii="Times New Roman" w:hAnsi="Times New Roman"/>
          <w:sz w:val="24"/>
          <w:szCs w:val="24"/>
        </w:rPr>
        <w:t>eight</w:t>
      </w:r>
      <w:r w:rsidR="004267A4" w:rsidRPr="007755D6">
        <w:rPr>
          <w:rFonts w:ascii="Times New Roman" w:hAnsi="Times New Roman"/>
          <w:sz w:val="24"/>
          <w:szCs w:val="24"/>
        </w:rPr>
        <w:t xml:space="preserve"> major conferences </w:t>
      </w:r>
      <w:r w:rsidR="00FF5807" w:rsidRPr="007755D6">
        <w:rPr>
          <w:rFonts w:ascii="Times New Roman" w:hAnsi="Times New Roman"/>
          <w:sz w:val="24"/>
          <w:szCs w:val="24"/>
        </w:rPr>
        <w:t>and oth</w:t>
      </w:r>
      <w:r w:rsidR="002A719A" w:rsidRPr="007755D6">
        <w:rPr>
          <w:rFonts w:ascii="Times New Roman" w:hAnsi="Times New Roman"/>
          <w:sz w:val="24"/>
          <w:szCs w:val="24"/>
        </w:rPr>
        <w:t>er meetings as</w:t>
      </w:r>
      <w:r w:rsidR="00FF5807" w:rsidRPr="007755D6">
        <w:rPr>
          <w:rFonts w:ascii="Times New Roman" w:hAnsi="Times New Roman"/>
          <w:sz w:val="24"/>
          <w:szCs w:val="24"/>
        </w:rPr>
        <w:t xml:space="preserve"> appropriate</w:t>
      </w:r>
    </w:p>
    <w:p w:rsidR="000A4740" w:rsidRPr="007755D6" w:rsidRDefault="000A4740" w:rsidP="00042E68">
      <w:pPr>
        <w:pStyle w:val="ListParagraph"/>
        <w:numPr>
          <w:ilvl w:val="2"/>
          <w:numId w:val="6"/>
        </w:numPr>
        <w:rPr>
          <w:rFonts w:ascii="Times New Roman" w:hAnsi="Times New Roman"/>
          <w:sz w:val="24"/>
          <w:szCs w:val="24"/>
        </w:rPr>
      </w:pPr>
      <w:r w:rsidRPr="007755D6">
        <w:rPr>
          <w:rFonts w:ascii="Times New Roman" w:hAnsi="Times New Roman"/>
          <w:sz w:val="24"/>
          <w:szCs w:val="24"/>
        </w:rPr>
        <w:t>In conjunction with the Director, Membership &amp; Marketing, d</w:t>
      </w:r>
      <w:r w:rsidR="00A20245" w:rsidRPr="007755D6">
        <w:rPr>
          <w:rFonts w:ascii="Times New Roman" w:hAnsi="Times New Roman"/>
          <w:sz w:val="24"/>
          <w:szCs w:val="24"/>
        </w:rPr>
        <w:t>evelop</w:t>
      </w:r>
      <w:r w:rsidRPr="007755D6">
        <w:rPr>
          <w:rFonts w:ascii="Times New Roman" w:hAnsi="Times New Roman"/>
          <w:sz w:val="24"/>
          <w:szCs w:val="24"/>
        </w:rPr>
        <w:t>s annual sponsorship budget</w:t>
      </w:r>
    </w:p>
    <w:p w:rsidR="00A20245" w:rsidRPr="007755D6" w:rsidRDefault="000A4740" w:rsidP="00042E68">
      <w:pPr>
        <w:pStyle w:val="ListParagraph"/>
        <w:numPr>
          <w:ilvl w:val="2"/>
          <w:numId w:val="6"/>
        </w:numPr>
        <w:rPr>
          <w:rFonts w:ascii="Times New Roman" w:hAnsi="Times New Roman"/>
          <w:sz w:val="24"/>
          <w:szCs w:val="24"/>
        </w:rPr>
      </w:pPr>
      <w:r w:rsidRPr="007755D6">
        <w:rPr>
          <w:rFonts w:ascii="Times New Roman" w:hAnsi="Times New Roman"/>
          <w:sz w:val="24"/>
          <w:szCs w:val="24"/>
        </w:rPr>
        <w:t>Ens</w:t>
      </w:r>
      <w:r w:rsidR="006173BD" w:rsidRPr="007755D6">
        <w:rPr>
          <w:rFonts w:ascii="Times New Roman" w:hAnsi="Times New Roman"/>
          <w:sz w:val="24"/>
          <w:szCs w:val="24"/>
        </w:rPr>
        <w:t xml:space="preserve">ures </w:t>
      </w:r>
      <w:r w:rsidR="00A20245" w:rsidRPr="007755D6">
        <w:rPr>
          <w:rFonts w:ascii="Times New Roman" w:hAnsi="Times New Roman"/>
          <w:sz w:val="24"/>
          <w:szCs w:val="24"/>
        </w:rPr>
        <w:t>revenue goals are met</w:t>
      </w:r>
      <w:r w:rsidR="00F207CB" w:rsidRPr="007755D6">
        <w:rPr>
          <w:rFonts w:ascii="Times New Roman" w:hAnsi="Times New Roman"/>
          <w:sz w:val="24"/>
          <w:szCs w:val="24"/>
        </w:rPr>
        <w:t xml:space="preserve"> </w:t>
      </w:r>
    </w:p>
    <w:p w:rsidR="002352C9" w:rsidRPr="007755D6" w:rsidRDefault="002352C9" w:rsidP="00042E68">
      <w:pPr>
        <w:pStyle w:val="ListParagraph"/>
        <w:numPr>
          <w:ilvl w:val="2"/>
          <w:numId w:val="6"/>
        </w:numPr>
        <w:rPr>
          <w:rFonts w:ascii="Times New Roman" w:hAnsi="Times New Roman"/>
          <w:sz w:val="24"/>
          <w:szCs w:val="24"/>
        </w:rPr>
      </w:pPr>
      <w:r w:rsidRPr="007755D6">
        <w:rPr>
          <w:rFonts w:ascii="Times New Roman" w:hAnsi="Times New Roman"/>
          <w:sz w:val="24"/>
          <w:szCs w:val="24"/>
        </w:rPr>
        <w:t>Develops sponsor marketing collateral</w:t>
      </w:r>
    </w:p>
    <w:p w:rsidR="002352C9" w:rsidRPr="007755D6" w:rsidRDefault="000A4740" w:rsidP="00042E68">
      <w:pPr>
        <w:pStyle w:val="ListParagraph"/>
        <w:numPr>
          <w:ilvl w:val="2"/>
          <w:numId w:val="6"/>
        </w:numPr>
        <w:rPr>
          <w:rFonts w:ascii="Times New Roman" w:hAnsi="Times New Roman"/>
          <w:sz w:val="24"/>
          <w:szCs w:val="24"/>
        </w:rPr>
      </w:pPr>
      <w:r w:rsidRPr="007755D6">
        <w:rPr>
          <w:rFonts w:ascii="Times New Roman" w:hAnsi="Times New Roman"/>
          <w:sz w:val="24"/>
          <w:szCs w:val="24"/>
        </w:rPr>
        <w:t>Develop and executes</w:t>
      </w:r>
      <w:r w:rsidR="002352C9" w:rsidRPr="007755D6">
        <w:rPr>
          <w:rFonts w:ascii="Times New Roman" w:hAnsi="Times New Roman"/>
          <w:sz w:val="24"/>
          <w:szCs w:val="24"/>
        </w:rPr>
        <w:t xml:space="preserve"> sponsor</w:t>
      </w:r>
      <w:r w:rsidR="00CB072A" w:rsidRPr="007755D6">
        <w:rPr>
          <w:rFonts w:ascii="Times New Roman" w:hAnsi="Times New Roman"/>
          <w:sz w:val="24"/>
          <w:szCs w:val="24"/>
        </w:rPr>
        <w:t>ship</w:t>
      </w:r>
      <w:r w:rsidR="002352C9" w:rsidRPr="007755D6">
        <w:rPr>
          <w:rFonts w:ascii="Times New Roman" w:hAnsi="Times New Roman"/>
          <w:sz w:val="24"/>
          <w:szCs w:val="24"/>
        </w:rPr>
        <w:t xml:space="preserve"> marketing plan</w:t>
      </w:r>
    </w:p>
    <w:p w:rsidR="0038100C" w:rsidRPr="007755D6" w:rsidRDefault="0038100C" w:rsidP="00042E68">
      <w:pPr>
        <w:pStyle w:val="ListParagraph"/>
        <w:numPr>
          <w:ilvl w:val="2"/>
          <w:numId w:val="6"/>
        </w:numPr>
        <w:rPr>
          <w:rFonts w:ascii="Times New Roman" w:hAnsi="Times New Roman"/>
          <w:sz w:val="24"/>
          <w:szCs w:val="24"/>
        </w:rPr>
      </w:pPr>
      <w:r w:rsidRPr="007755D6">
        <w:rPr>
          <w:rFonts w:ascii="Times New Roman" w:hAnsi="Times New Roman"/>
          <w:sz w:val="24"/>
          <w:szCs w:val="24"/>
        </w:rPr>
        <w:t>Serves as primary point of contact for sponsorship sales, follows up with prospects, secures commitments and ensures collection of payables</w:t>
      </w:r>
    </w:p>
    <w:p w:rsidR="00343411" w:rsidRPr="007755D6" w:rsidRDefault="00343411" w:rsidP="00042E68">
      <w:pPr>
        <w:pStyle w:val="ListParagraph"/>
        <w:numPr>
          <w:ilvl w:val="2"/>
          <w:numId w:val="6"/>
        </w:numPr>
        <w:rPr>
          <w:rFonts w:ascii="Times New Roman" w:hAnsi="Times New Roman"/>
          <w:sz w:val="24"/>
          <w:szCs w:val="24"/>
        </w:rPr>
      </w:pPr>
      <w:r w:rsidRPr="007755D6">
        <w:rPr>
          <w:rFonts w:ascii="Times New Roman" w:hAnsi="Times New Roman"/>
          <w:sz w:val="24"/>
          <w:szCs w:val="24"/>
        </w:rPr>
        <w:t>Ensures a successful sponsor</w:t>
      </w:r>
      <w:r w:rsidR="00CB072A" w:rsidRPr="007755D6">
        <w:rPr>
          <w:rFonts w:ascii="Times New Roman" w:hAnsi="Times New Roman"/>
          <w:sz w:val="24"/>
          <w:szCs w:val="24"/>
        </w:rPr>
        <w:t>ship</w:t>
      </w:r>
      <w:r w:rsidRPr="007755D6">
        <w:rPr>
          <w:rFonts w:ascii="Times New Roman" w:hAnsi="Times New Roman"/>
          <w:sz w:val="24"/>
          <w:szCs w:val="24"/>
        </w:rPr>
        <w:t xml:space="preserve"> experience, from the time the sponsor commi</w:t>
      </w:r>
      <w:r w:rsidR="00C62FF6" w:rsidRPr="007755D6">
        <w:rPr>
          <w:rFonts w:ascii="Times New Roman" w:hAnsi="Times New Roman"/>
          <w:sz w:val="24"/>
          <w:szCs w:val="24"/>
        </w:rPr>
        <w:t xml:space="preserve">ts </w:t>
      </w:r>
      <w:r w:rsidR="00C557C9" w:rsidRPr="007755D6">
        <w:rPr>
          <w:rFonts w:ascii="Times New Roman" w:hAnsi="Times New Roman"/>
          <w:sz w:val="24"/>
          <w:szCs w:val="24"/>
        </w:rPr>
        <w:t>through the</w:t>
      </w:r>
      <w:r w:rsidR="00C62FF6" w:rsidRPr="007755D6">
        <w:rPr>
          <w:rFonts w:ascii="Times New Roman" w:hAnsi="Times New Roman"/>
          <w:sz w:val="24"/>
          <w:szCs w:val="24"/>
        </w:rPr>
        <w:t xml:space="preserve"> event’s completion</w:t>
      </w:r>
    </w:p>
    <w:p w:rsidR="00EC027D" w:rsidRPr="007755D6" w:rsidRDefault="00ED3D76" w:rsidP="00042E68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7755D6">
        <w:rPr>
          <w:rFonts w:ascii="Times New Roman" w:hAnsi="Times New Roman"/>
          <w:sz w:val="24"/>
          <w:szCs w:val="24"/>
        </w:rPr>
        <w:t xml:space="preserve">Manages </w:t>
      </w:r>
      <w:r w:rsidR="005859FC" w:rsidRPr="007755D6">
        <w:rPr>
          <w:rFonts w:ascii="Times New Roman" w:hAnsi="Times New Roman"/>
          <w:sz w:val="24"/>
          <w:szCs w:val="24"/>
        </w:rPr>
        <w:t xml:space="preserve">the Association’s </w:t>
      </w:r>
      <w:r w:rsidRPr="007755D6">
        <w:rPr>
          <w:rFonts w:ascii="Times New Roman" w:hAnsi="Times New Roman"/>
          <w:sz w:val="24"/>
          <w:szCs w:val="24"/>
        </w:rPr>
        <w:t>expositions</w:t>
      </w:r>
    </w:p>
    <w:p w:rsidR="001D6510" w:rsidRPr="007755D6" w:rsidRDefault="001D6510" w:rsidP="00042E68">
      <w:pPr>
        <w:pStyle w:val="ListParagraph"/>
        <w:numPr>
          <w:ilvl w:val="2"/>
          <w:numId w:val="6"/>
        </w:numPr>
        <w:rPr>
          <w:rFonts w:ascii="Times New Roman" w:hAnsi="Times New Roman"/>
          <w:sz w:val="24"/>
          <w:szCs w:val="24"/>
        </w:rPr>
      </w:pPr>
      <w:r w:rsidRPr="007755D6">
        <w:rPr>
          <w:rFonts w:ascii="Times New Roman" w:hAnsi="Times New Roman"/>
          <w:sz w:val="24"/>
          <w:szCs w:val="24"/>
        </w:rPr>
        <w:t>In conjunction with the Director, Membership &amp; Marketing, develops</w:t>
      </w:r>
      <w:r w:rsidR="00D8556B" w:rsidRPr="007755D6">
        <w:rPr>
          <w:rFonts w:ascii="Times New Roman" w:hAnsi="Times New Roman"/>
          <w:sz w:val="24"/>
          <w:szCs w:val="24"/>
        </w:rPr>
        <w:t xml:space="preserve"> annual budgets </w:t>
      </w:r>
      <w:r w:rsidR="008C577D" w:rsidRPr="007755D6">
        <w:rPr>
          <w:rFonts w:ascii="Times New Roman" w:hAnsi="Times New Roman"/>
          <w:sz w:val="24"/>
          <w:szCs w:val="24"/>
        </w:rPr>
        <w:t>fo</w:t>
      </w:r>
      <w:r w:rsidRPr="007755D6">
        <w:rPr>
          <w:rFonts w:ascii="Times New Roman" w:hAnsi="Times New Roman"/>
          <w:sz w:val="24"/>
          <w:szCs w:val="24"/>
        </w:rPr>
        <w:t>r the Association’s trade shows</w:t>
      </w:r>
    </w:p>
    <w:p w:rsidR="00465CD8" w:rsidRPr="007755D6" w:rsidRDefault="001D6510" w:rsidP="00042E68">
      <w:pPr>
        <w:pStyle w:val="ListParagraph"/>
        <w:numPr>
          <w:ilvl w:val="2"/>
          <w:numId w:val="6"/>
        </w:numPr>
        <w:rPr>
          <w:rFonts w:ascii="Times New Roman" w:hAnsi="Times New Roman"/>
          <w:sz w:val="24"/>
          <w:szCs w:val="24"/>
        </w:rPr>
      </w:pPr>
      <w:r w:rsidRPr="007755D6">
        <w:rPr>
          <w:rFonts w:ascii="Times New Roman" w:hAnsi="Times New Roman"/>
          <w:sz w:val="24"/>
          <w:szCs w:val="24"/>
        </w:rPr>
        <w:t>E</w:t>
      </w:r>
      <w:r w:rsidR="00EC027D" w:rsidRPr="007755D6">
        <w:rPr>
          <w:rFonts w:ascii="Times New Roman" w:hAnsi="Times New Roman"/>
          <w:sz w:val="24"/>
          <w:szCs w:val="24"/>
        </w:rPr>
        <w:t>nsures that revenue goals are met</w:t>
      </w:r>
    </w:p>
    <w:p w:rsidR="005859FC" w:rsidRPr="007755D6" w:rsidRDefault="005859FC" w:rsidP="005859FC">
      <w:pPr>
        <w:pStyle w:val="ListParagraph"/>
        <w:numPr>
          <w:ilvl w:val="2"/>
          <w:numId w:val="6"/>
        </w:numPr>
        <w:rPr>
          <w:rFonts w:ascii="Times New Roman" w:hAnsi="Times New Roman"/>
          <w:sz w:val="24"/>
          <w:szCs w:val="24"/>
        </w:rPr>
      </w:pPr>
      <w:r w:rsidRPr="007755D6">
        <w:rPr>
          <w:rFonts w:ascii="Times New Roman" w:hAnsi="Times New Roman"/>
          <w:sz w:val="24"/>
          <w:szCs w:val="24"/>
        </w:rPr>
        <w:t>Develops expo marketing collateral</w:t>
      </w:r>
    </w:p>
    <w:p w:rsidR="005859FC" w:rsidRPr="007755D6" w:rsidRDefault="005859FC" w:rsidP="005859FC">
      <w:pPr>
        <w:pStyle w:val="ListParagraph"/>
        <w:numPr>
          <w:ilvl w:val="2"/>
          <w:numId w:val="6"/>
        </w:numPr>
        <w:rPr>
          <w:rFonts w:ascii="Times New Roman" w:hAnsi="Times New Roman"/>
          <w:sz w:val="24"/>
          <w:szCs w:val="24"/>
        </w:rPr>
      </w:pPr>
      <w:r w:rsidRPr="007755D6">
        <w:rPr>
          <w:rFonts w:ascii="Times New Roman" w:hAnsi="Times New Roman"/>
          <w:sz w:val="24"/>
          <w:szCs w:val="24"/>
        </w:rPr>
        <w:t xml:space="preserve">Develops </w:t>
      </w:r>
      <w:r w:rsidR="001D6510" w:rsidRPr="007755D6">
        <w:rPr>
          <w:rFonts w:ascii="Times New Roman" w:hAnsi="Times New Roman"/>
          <w:sz w:val="24"/>
          <w:szCs w:val="24"/>
        </w:rPr>
        <w:t xml:space="preserve">and executes </w:t>
      </w:r>
      <w:r w:rsidRPr="007755D6">
        <w:rPr>
          <w:rFonts w:ascii="Times New Roman" w:hAnsi="Times New Roman"/>
          <w:sz w:val="24"/>
          <w:szCs w:val="24"/>
        </w:rPr>
        <w:t>expo marketing plan</w:t>
      </w:r>
    </w:p>
    <w:p w:rsidR="005859FC" w:rsidRPr="007755D6" w:rsidRDefault="005859FC" w:rsidP="005859FC">
      <w:pPr>
        <w:pStyle w:val="ListParagraph"/>
        <w:numPr>
          <w:ilvl w:val="2"/>
          <w:numId w:val="6"/>
        </w:numPr>
        <w:rPr>
          <w:rFonts w:ascii="Times New Roman" w:hAnsi="Times New Roman"/>
          <w:sz w:val="24"/>
          <w:szCs w:val="24"/>
        </w:rPr>
      </w:pPr>
      <w:r w:rsidRPr="007755D6">
        <w:rPr>
          <w:rFonts w:ascii="Times New Roman" w:hAnsi="Times New Roman"/>
          <w:sz w:val="24"/>
          <w:szCs w:val="24"/>
        </w:rPr>
        <w:t>Develops expo floor plans</w:t>
      </w:r>
    </w:p>
    <w:p w:rsidR="0038100C" w:rsidRPr="007755D6" w:rsidRDefault="005859FC" w:rsidP="00042E68">
      <w:pPr>
        <w:pStyle w:val="ListParagraph"/>
        <w:numPr>
          <w:ilvl w:val="2"/>
          <w:numId w:val="6"/>
        </w:numPr>
        <w:rPr>
          <w:rFonts w:ascii="Times New Roman" w:hAnsi="Times New Roman"/>
          <w:sz w:val="24"/>
          <w:szCs w:val="24"/>
        </w:rPr>
      </w:pPr>
      <w:r w:rsidRPr="007755D6">
        <w:rPr>
          <w:rFonts w:ascii="Times New Roman" w:hAnsi="Times New Roman"/>
          <w:sz w:val="24"/>
          <w:szCs w:val="24"/>
        </w:rPr>
        <w:lastRenderedPageBreak/>
        <w:t>M</w:t>
      </w:r>
      <w:r w:rsidR="0038100C" w:rsidRPr="007755D6">
        <w:rPr>
          <w:rFonts w:ascii="Times New Roman" w:hAnsi="Times New Roman"/>
          <w:sz w:val="24"/>
          <w:szCs w:val="24"/>
        </w:rPr>
        <w:t xml:space="preserve">anages </w:t>
      </w:r>
      <w:r w:rsidR="00EA1D83" w:rsidRPr="007755D6">
        <w:rPr>
          <w:rFonts w:ascii="Times New Roman" w:hAnsi="Times New Roman"/>
          <w:sz w:val="24"/>
          <w:szCs w:val="24"/>
        </w:rPr>
        <w:t xml:space="preserve">trade show </w:t>
      </w:r>
      <w:r w:rsidR="0038100C" w:rsidRPr="007755D6">
        <w:rPr>
          <w:rFonts w:ascii="Times New Roman" w:hAnsi="Times New Roman"/>
          <w:sz w:val="24"/>
          <w:szCs w:val="24"/>
        </w:rPr>
        <w:t xml:space="preserve">logistics </w:t>
      </w:r>
    </w:p>
    <w:p w:rsidR="0038100C" w:rsidRPr="007755D6" w:rsidRDefault="0038100C" w:rsidP="0038100C">
      <w:pPr>
        <w:pStyle w:val="ListParagraph"/>
        <w:numPr>
          <w:ilvl w:val="2"/>
          <w:numId w:val="6"/>
        </w:numPr>
        <w:rPr>
          <w:rFonts w:ascii="Times New Roman" w:hAnsi="Times New Roman"/>
          <w:sz w:val="24"/>
          <w:szCs w:val="24"/>
        </w:rPr>
      </w:pPr>
      <w:r w:rsidRPr="007755D6">
        <w:rPr>
          <w:rFonts w:ascii="Times New Roman" w:hAnsi="Times New Roman"/>
          <w:sz w:val="24"/>
          <w:szCs w:val="24"/>
        </w:rPr>
        <w:t>Serves as primary point of contact for exhibit sales, follows up with prospects, secures exhibit commitments and ensures collection of payables</w:t>
      </w:r>
    </w:p>
    <w:p w:rsidR="00F025BC" w:rsidRPr="007755D6" w:rsidRDefault="00C557C9" w:rsidP="00F025BC">
      <w:pPr>
        <w:pStyle w:val="ListParagraph"/>
        <w:numPr>
          <w:ilvl w:val="2"/>
          <w:numId w:val="6"/>
        </w:numPr>
        <w:rPr>
          <w:rFonts w:ascii="Times New Roman" w:hAnsi="Times New Roman"/>
          <w:sz w:val="24"/>
          <w:szCs w:val="24"/>
        </w:rPr>
      </w:pPr>
      <w:r w:rsidRPr="007755D6">
        <w:rPr>
          <w:rFonts w:ascii="Times New Roman" w:hAnsi="Times New Roman"/>
          <w:sz w:val="24"/>
          <w:szCs w:val="24"/>
        </w:rPr>
        <w:t>Ensures a successful vendor experience, from the time the vendor returns the expo contract through the event’s completion</w:t>
      </w:r>
    </w:p>
    <w:p w:rsidR="00F025BC" w:rsidRPr="007755D6" w:rsidRDefault="00F025BC" w:rsidP="00F025BC">
      <w:pPr>
        <w:rPr>
          <w:rFonts w:ascii="Times New Roman" w:hAnsi="Times New Roman"/>
          <w:szCs w:val="24"/>
        </w:rPr>
      </w:pPr>
    </w:p>
    <w:p w:rsidR="008A4261" w:rsidRPr="007755D6" w:rsidRDefault="00BD17DB" w:rsidP="00F6451B">
      <w:pPr>
        <w:pStyle w:val="Header"/>
        <w:jc w:val="center"/>
        <w:rPr>
          <w:rFonts w:ascii="Times New Roman" w:hAnsi="Times New Roman"/>
          <w:b/>
          <w:szCs w:val="24"/>
        </w:rPr>
      </w:pPr>
      <w:r w:rsidRPr="007755D6">
        <w:rPr>
          <w:rFonts w:ascii="Times New Roman" w:hAnsi="Times New Roman"/>
          <w:b/>
          <w:szCs w:val="24"/>
        </w:rPr>
        <w:t xml:space="preserve">Part 3:  </w:t>
      </w:r>
      <w:r w:rsidR="008A4261" w:rsidRPr="007755D6">
        <w:rPr>
          <w:rFonts w:ascii="Times New Roman" w:hAnsi="Times New Roman"/>
          <w:b/>
          <w:szCs w:val="24"/>
        </w:rPr>
        <w:t>Qualifications</w:t>
      </w:r>
    </w:p>
    <w:p w:rsidR="00501C12" w:rsidRPr="007755D6" w:rsidRDefault="00501C12" w:rsidP="00F6451B">
      <w:pPr>
        <w:pStyle w:val="Header"/>
        <w:jc w:val="center"/>
        <w:rPr>
          <w:rFonts w:ascii="Times New Roman" w:hAnsi="Times New Roman"/>
          <w:b/>
          <w:szCs w:val="24"/>
        </w:rPr>
      </w:pPr>
    </w:p>
    <w:p w:rsidR="008A4261" w:rsidRPr="007755D6" w:rsidRDefault="008A4261" w:rsidP="00F6451B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7755D6">
        <w:rPr>
          <w:rFonts w:ascii="Times New Roman" w:hAnsi="Times New Roman"/>
          <w:szCs w:val="24"/>
        </w:rPr>
        <w:t>Degree</w:t>
      </w:r>
      <w:r w:rsidR="00BD17DB" w:rsidRPr="007755D6">
        <w:rPr>
          <w:rFonts w:ascii="Times New Roman" w:hAnsi="Times New Roman"/>
          <w:szCs w:val="24"/>
        </w:rPr>
        <w:t xml:space="preserve"> from a 4-year college or university</w:t>
      </w:r>
      <w:r w:rsidR="00746996" w:rsidRPr="007755D6">
        <w:rPr>
          <w:rFonts w:ascii="Times New Roman" w:hAnsi="Times New Roman"/>
          <w:szCs w:val="24"/>
        </w:rPr>
        <w:t xml:space="preserve"> required</w:t>
      </w:r>
      <w:r w:rsidR="00F04528" w:rsidRPr="007755D6">
        <w:rPr>
          <w:rFonts w:ascii="Times New Roman" w:hAnsi="Times New Roman"/>
          <w:szCs w:val="24"/>
        </w:rPr>
        <w:t>; m</w:t>
      </w:r>
      <w:r w:rsidR="00746996" w:rsidRPr="007755D6">
        <w:rPr>
          <w:rFonts w:ascii="Times New Roman" w:hAnsi="Times New Roman"/>
          <w:szCs w:val="24"/>
        </w:rPr>
        <w:t xml:space="preserve">ajor </w:t>
      </w:r>
      <w:r w:rsidR="00F04528" w:rsidRPr="007755D6">
        <w:rPr>
          <w:rFonts w:ascii="Times New Roman" w:hAnsi="Times New Roman"/>
          <w:szCs w:val="24"/>
        </w:rPr>
        <w:t xml:space="preserve">or significant coursework </w:t>
      </w:r>
      <w:r w:rsidR="00746996" w:rsidRPr="007755D6">
        <w:rPr>
          <w:rFonts w:ascii="Times New Roman" w:hAnsi="Times New Roman"/>
          <w:szCs w:val="24"/>
        </w:rPr>
        <w:t xml:space="preserve">in Marketing, Advertising, or Communications preferred. </w:t>
      </w:r>
    </w:p>
    <w:p w:rsidR="00BD17DB" w:rsidRPr="007755D6" w:rsidRDefault="00BA0FCB" w:rsidP="00F6451B">
      <w:pPr>
        <w:pStyle w:val="ListParagraph"/>
        <w:numPr>
          <w:ilvl w:val="0"/>
          <w:numId w:val="3"/>
        </w:numPr>
        <w:tabs>
          <w:tab w:val="left" w:pos="432"/>
        </w:tabs>
        <w:rPr>
          <w:rFonts w:ascii="Times New Roman" w:hAnsi="Times New Roman"/>
          <w:sz w:val="24"/>
          <w:szCs w:val="24"/>
        </w:rPr>
      </w:pPr>
      <w:r w:rsidRPr="007755D6">
        <w:rPr>
          <w:rFonts w:ascii="Times New Roman" w:hAnsi="Times New Roman"/>
          <w:sz w:val="24"/>
          <w:szCs w:val="24"/>
        </w:rPr>
        <w:t xml:space="preserve">Minimum </w:t>
      </w:r>
      <w:r w:rsidR="00D476F3">
        <w:rPr>
          <w:rFonts w:ascii="Times New Roman" w:hAnsi="Times New Roman"/>
          <w:sz w:val="24"/>
          <w:szCs w:val="24"/>
        </w:rPr>
        <w:t>three to five</w:t>
      </w:r>
      <w:r w:rsidR="00746996" w:rsidRPr="007755D6">
        <w:rPr>
          <w:rFonts w:ascii="Times New Roman" w:hAnsi="Times New Roman"/>
          <w:sz w:val="24"/>
          <w:szCs w:val="24"/>
        </w:rPr>
        <w:t xml:space="preserve"> </w:t>
      </w:r>
      <w:r w:rsidRPr="007755D6">
        <w:rPr>
          <w:rFonts w:ascii="Times New Roman" w:hAnsi="Times New Roman"/>
          <w:sz w:val="24"/>
          <w:szCs w:val="24"/>
        </w:rPr>
        <w:t>years’ experience</w:t>
      </w:r>
      <w:r w:rsidR="00BD17DB" w:rsidRPr="007755D6">
        <w:rPr>
          <w:rFonts w:ascii="Times New Roman" w:hAnsi="Times New Roman"/>
          <w:sz w:val="24"/>
          <w:szCs w:val="24"/>
        </w:rPr>
        <w:t xml:space="preserve"> </w:t>
      </w:r>
      <w:r w:rsidR="008A4261" w:rsidRPr="007755D6">
        <w:rPr>
          <w:rFonts w:ascii="Times New Roman" w:hAnsi="Times New Roman"/>
          <w:sz w:val="24"/>
          <w:szCs w:val="24"/>
        </w:rPr>
        <w:t>in</w:t>
      </w:r>
      <w:r w:rsidR="00BD17DB" w:rsidRPr="007755D6">
        <w:rPr>
          <w:rFonts w:ascii="Times New Roman" w:hAnsi="Times New Roman"/>
          <w:sz w:val="24"/>
          <w:szCs w:val="24"/>
        </w:rPr>
        <w:t xml:space="preserve"> </w:t>
      </w:r>
      <w:r w:rsidRPr="007755D6">
        <w:rPr>
          <w:rFonts w:ascii="Times New Roman" w:hAnsi="Times New Roman"/>
          <w:sz w:val="24"/>
          <w:szCs w:val="24"/>
        </w:rPr>
        <w:t xml:space="preserve">marketing, membership, and </w:t>
      </w:r>
      <w:r w:rsidR="00ED3D76" w:rsidRPr="007755D6">
        <w:rPr>
          <w:rFonts w:ascii="Times New Roman" w:hAnsi="Times New Roman"/>
          <w:sz w:val="24"/>
          <w:szCs w:val="24"/>
        </w:rPr>
        <w:t>expo management</w:t>
      </w:r>
    </w:p>
    <w:p w:rsidR="00BD17DB" w:rsidRPr="007755D6" w:rsidRDefault="00ED3D76" w:rsidP="00F6451B">
      <w:pPr>
        <w:pStyle w:val="ListParagraph"/>
        <w:numPr>
          <w:ilvl w:val="0"/>
          <w:numId w:val="3"/>
        </w:numPr>
        <w:tabs>
          <w:tab w:val="left" w:pos="432"/>
        </w:tabs>
        <w:rPr>
          <w:rFonts w:ascii="Times New Roman" w:hAnsi="Times New Roman"/>
          <w:sz w:val="24"/>
          <w:szCs w:val="24"/>
        </w:rPr>
      </w:pPr>
      <w:r w:rsidRPr="007755D6">
        <w:rPr>
          <w:rFonts w:ascii="Times New Roman" w:hAnsi="Times New Roman"/>
          <w:sz w:val="24"/>
          <w:szCs w:val="24"/>
        </w:rPr>
        <w:t>Impeccable customer service skills</w:t>
      </w:r>
    </w:p>
    <w:p w:rsidR="00ED3D76" w:rsidRPr="007755D6" w:rsidRDefault="00ED3D76" w:rsidP="00F6451B">
      <w:pPr>
        <w:pStyle w:val="ListParagraph"/>
        <w:numPr>
          <w:ilvl w:val="0"/>
          <w:numId w:val="3"/>
        </w:numPr>
        <w:tabs>
          <w:tab w:val="left" w:pos="432"/>
        </w:tabs>
        <w:rPr>
          <w:rFonts w:ascii="Times New Roman" w:hAnsi="Times New Roman"/>
          <w:sz w:val="24"/>
          <w:szCs w:val="24"/>
        </w:rPr>
      </w:pPr>
      <w:r w:rsidRPr="007755D6">
        <w:rPr>
          <w:rFonts w:ascii="Times New Roman" w:hAnsi="Times New Roman"/>
          <w:sz w:val="24"/>
          <w:szCs w:val="24"/>
        </w:rPr>
        <w:t>Ability manage multiple priorities</w:t>
      </w:r>
    </w:p>
    <w:p w:rsidR="00ED3D76" w:rsidRPr="007755D6" w:rsidRDefault="00ED3D76" w:rsidP="00F6451B">
      <w:pPr>
        <w:pStyle w:val="ListParagraph"/>
        <w:numPr>
          <w:ilvl w:val="0"/>
          <w:numId w:val="3"/>
        </w:numPr>
        <w:tabs>
          <w:tab w:val="left" w:pos="432"/>
        </w:tabs>
        <w:rPr>
          <w:rFonts w:ascii="Times New Roman" w:hAnsi="Times New Roman"/>
          <w:sz w:val="24"/>
          <w:szCs w:val="24"/>
        </w:rPr>
      </w:pPr>
      <w:r w:rsidRPr="007755D6">
        <w:rPr>
          <w:rFonts w:ascii="Times New Roman" w:hAnsi="Times New Roman"/>
          <w:sz w:val="24"/>
          <w:szCs w:val="24"/>
        </w:rPr>
        <w:t>Strong sense of customer service</w:t>
      </w:r>
    </w:p>
    <w:p w:rsidR="00227285" w:rsidRPr="007755D6" w:rsidRDefault="00227285" w:rsidP="00F6451B">
      <w:pPr>
        <w:pStyle w:val="ListParagraph"/>
        <w:numPr>
          <w:ilvl w:val="0"/>
          <w:numId w:val="3"/>
        </w:numPr>
        <w:tabs>
          <w:tab w:val="left" w:pos="432"/>
        </w:tabs>
        <w:rPr>
          <w:rFonts w:ascii="Times New Roman" w:hAnsi="Times New Roman"/>
          <w:sz w:val="24"/>
          <w:szCs w:val="24"/>
        </w:rPr>
      </w:pPr>
      <w:r w:rsidRPr="007755D6">
        <w:rPr>
          <w:rFonts w:ascii="Times New Roman" w:hAnsi="Times New Roman"/>
          <w:sz w:val="24"/>
          <w:szCs w:val="24"/>
        </w:rPr>
        <w:t xml:space="preserve">Must be detail oriented </w:t>
      </w:r>
    </w:p>
    <w:p w:rsidR="00BD17DB" w:rsidRPr="007755D6" w:rsidRDefault="00BD17DB" w:rsidP="00F6451B">
      <w:pPr>
        <w:pStyle w:val="ListParagraph"/>
        <w:numPr>
          <w:ilvl w:val="0"/>
          <w:numId w:val="3"/>
        </w:numPr>
        <w:tabs>
          <w:tab w:val="left" w:pos="432"/>
        </w:tabs>
        <w:rPr>
          <w:rFonts w:ascii="Times New Roman" w:hAnsi="Times New Roman"/>
          <w:sz w:val="24"/>
          <w:szCs w:val="24"/>
        </w:rPr>
      </w:pPr>
      <w:r w:rsidRPr="007755D6">
        <w:rPr>
          <w:rFonts w:ascii="Times New Roman" w:hAnsi="Times New Roman"/>
          <w:sz w:val="24"/>
          <w:szCs w:val="24"/>
        </w:rPr>
        <w:t>E</w:t>
      </w:r>
      <w:r w:rsidR="008A4261" w:rsidRPr="007755D6">
        <w:rPr>
          <w:rFonts w:ascii="Times New Roman" w:hAnsi="Times New Roman"/>
          <w:sz w:val="24"/>
          <w:szCs w:val="24"/>
        </w:rPr>
        <w:t>xcellent written and verbal communication skills</w:t>
      </w:r>
    </w:p>
    <w:p w:rsidR="00706DB7" w:rsidRPr="007755D6" w:rsidRDefault="00706DB7" w:rsidP="00F6451B">
      <w:pPr>
        <w:pStyle w:val="ListParagraph"/>
        <w:numPr>
          <w:ilvl w:val="0"/>
          <w:numId w:val="3"/>
        </w:numPr>
        <w:tabs>
          <w:tab w:val="left" w:pos="432"/>
        </w:tabs>
        <w:rPr>
          <w:rFonts w:ascii="Times New Roman" w:hAnsi="Times New Roman"/>
          <w:sz w:val="24"/>
          <w:szCs w:val="24"/>
        </w:rPr>
      </w:pPr>
      <w:r w:rsidRPr="007755D6">
        <w:rPr>
          <w:rFonts w:ascii="Times New Roman" w:hAnsi="Times New Roman"/>
          <w:sz w:val="24"/>
          <w:szCs w:val="24"/>
        </w:rPr>
        <w:t>Strong interpersonal skills</w:t>
      </w:r>
    </w:p>
    <w:p w:rsidR="00610A42" w:rsidRPr="007755D6" w:rsidRDefault="00A41663" w:rsidP="00042E68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007755D6">
        <w:rPr>
          <w:rFonts w:ascii="Times New Roman" w:hAnsi="Times New Roman"/>
          <w:sz w:val="24"/>
          <w:szCs w:val="24"/>
        </w:rPr>
        <w:t xml:space="preserve">Ability to work on complex projects </w:t>
      </w:r>
      <w:r w:rsidR="00582EC6" w:rsidRPr="007755D6">
        <w:rPr>
          <w:rFonts w:ascii="Times New Roman" w:hAnsi="Times New Roman"/>
          <w:sz w:val="24"/>
          <w:szCs w:val="24"/>
        </w:rPr>
        <w:t>without</w:t>
      </w:r>
      <w:r w:rsidRPr="007755D6">
        <w:rPr>
          <w:rFonts w:ascii="Times New Roman" w:hAnsi="Times New Roman"/>
          <w:sz w:val="24"/>
          <w:szCs w:val="24"/>
        </w:rPr>
        <w:t xml:space="preserve"> supervision</w:t>
      </w:r>
    </w:p>
    <w:p w:rsidR="00610A42" w:rsidRPr="007755D6" w:rsidRDefault="00610A42" w:rsidP="00042E68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007755D6">
        <w:rPr>
          <w:rFonts w:ascii="Times New Roman" w:hAnsi="Times New Roman"/>
          <w:sz w:val="24"/>
          <w:szCs w:val="24"/>
        </w:rPr>
        <w:t>An understanding of Association principles and fundamentals</w:t>
      </w:r>
    </w:p>
    <w:p w:rsidR="00F61CC1" w:rsidRPr="007755D6" w:rsidRDefault="00F61CC1" w:rsidP="007755D6">
      <w:pPr>
        <w:rPr>
          <w:rFonts w:ascii="Times New Roman" w:hAnsi="Times New Roman"/>
          <w:szCs w:val="24"/>
        </w:rPr>
      </w:pPr>
    </w:p>
    <w:p w:rsidR="00F61CC1" w:rsidRPr="007755D6" w:rsidRDefault="00F61CC1" w:rsidP="007755D6">
      <w:pPr>
        <w:rPr>
          <w:rFonts w:ascii="Times New Roman" w:hAnsi="Times New Roman"/>
          <w:szCs w:val="24"/>
        </w:rPr>
      </w:pPr>
    </w:p>
    <w:p w:rsidR="00F61CC1" w:rsidRPr="007755D6" w:rsidRDefault="00F61CC1" w:rsidP="007755D6">
      <w:pPr>
        <w:rPr>
          <w:rFonts w:ascii="Times New Roman" w:hAnsi="Times New Roman"/>
          <w:szCs w:val="24"/>
        </w:rPr>
      </w:pPr>
    </w:p>
    <w:p w:rsidR="001579D0" w:rsidRPr="007755D6" w:rsidRDefault="001579D0" w:rsidP="00A41663">
      <w:pPr>
        <w:pStyle w:val="ListParagraph"/>
        <w:tabs>
          <w:tab w:val="left" w:pos="432"/>
        </w:tabs>
        <w:ind w:left="360"/>
        <w:rPr>
          <w:rFonts w:ascii="Times New Roman" w:hAnsi="Times New Roman"/>
          <w:sz w:val="24"/>
          <w:szCs w:val="24"/>
        </w:rPr>
      </w:pPr>
    </w:p>
    <w:sectPr w:rsidR="001579D0" w:rsidRPr="007755D6" w:rsidSect="00F6451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181" w:rsidRDefault="005D0181">
      <w:r>
        <w:separator/>
      </w:r>
    </w:p>
  </w:endnote>
  <w:endnote w:type="continuationSeparator" w:id="0">
    <w:p w:rsidR="005D0181" w:rsidRDefault="005D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Baskerville">
    <w:altName w:val="Goudy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2E3" w:rsidRPr="00350F85" w:rsidRDefault="00350F85">
    <w:pPr>
      <w:pStyle w:val="Footer"/>
      <w:rPr>
        <w:rFonts w:ascii="Times New Roman" w:hAnsi="Times New Roman"/>
        <w:sz w:val="20"/>
      </w:rPr>
    </w:pPr>
    <w:r w:rsidRPr="00350F85">
      <w:rPr>
        <w:rFonts w:ascii="Times New Roman" w:hAnsi="Times New Roman"/>
        <w:sz w:val="20"/>
      </w:rPr>
      <w:t xml:space="preserve">As of </w:t>
    </w:r>
    <w:r w:rsidR="00227285">
      <w:rPr>
        <w:rFonts w:ascii="Times New Roman" w:hAnsi="Times New Roman"/>
        <w:sz w:val="20"/>
      </w:rPr>
      <w:t>1/1/2018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181" w:rsidRDefault="005D0181">
      <w:r>
        <w:separator/>
      </w:r>
    </w:p>
  </w:footnote>
  <w:footnote w:type="continuationSeparator" w:id="0">
    <w:p w:rsidR="005D0181" w:rsidRDefault="005D0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3171E3"/>
    <w:multiLevelType w:val="hybridMultilevel"/>
    <w:tmpl w:val="FA9CBE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983ABD"/>
    <w:multiLevelType w:val="hybridMultilevel"/>
    <w:tmpl w:val="42FC2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C32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E0E6D29"/>
    <w:multiLevelType w:val="hybridMultilevel"/>
    <w:tmpl w:val="12BE6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82B0D"/>
    <w:multiLevelType w:val="hybridMultilevel"/>
    <w:tmpl w:val="65EED798"/>
    <w:lvl w:ilvl="0" w:tplc="C9A2C6C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6D"/>
    <w:rsid w:val="0000522B"/>
    <w:rsid w:val="00013E99"/>
    <w:rsid w:val="00026C3A"/>
    <w:rsid w:val="000351E4"/>
    <w:rsid w:val="00036F53"/>
    <w:rsid w:val="000405E5"/>
    <w:rsid w:val="00042E68"/>
    <w:rsid w:val="00053A19"/>
    <w:rsid w:val="0006326F"/>
    <w:rsid w:val="00066B56"/>
    <w:rsid w:val="0007482E"/>
    <w:rsid w:val="00082515"/>
    <w:rsid w:val="00087A0B"/>
    <w:rsid w:val="00093659"/>
    <w:rsid w:val="00094217"/>
    <w:rsid w:val="000A4740"/>
    <w:rsid w:val="000A4EF9"/>
    <w:rsid w:val="000A7FE0"/>
    <w:rsid w:val="000B50AE"/>
    <w:rsid w:val="000C1088"/>
    <w:rsid w:val="000C251A"/>
    <w:rsid w:val="000E6EE1"/>
    <w:rsid w:val="000F351C"/>
    <w:rsid w:val="000F3741"/>
    <w:rsid w:val="001152B9"/>
    <w:rsid w:val="001356BC"/>
    <w:rsid w:val="00145CAE"/>
    <w:rsid w:val="001579D0"/>
    <w:rsid w:val="001C10D4"/>
    <w:rsid w:val="001C6F11"/>
    <w:rsid w:val="001D6510"/>
    <w:rsid w:val="001F5C0D"/>
    <w:rsid w:val="00227285"/>
    <w:rsid w:val="002352C9"/>
    <w:rsid w:val="00267803"/>
    <w:rsid w:val="002714ED"/>
    <w:rsid w:val="0027172A"/>
    <w:rsid w:val="00291507"/>
    <w:rsid w:val="002A0EC1"/>
    <w:rsid w:val="002A719A"/>
    <w:rsid w:val="002D2420"/>
    <w:rsid w:val="002D5C8F"/>
    <w:rsid w:val="002E7A3A"/>
    <w:rsid w:val="002F5E27"/>
    <w:rsid w:val="00311328"/>
    <w:rsid w:val="003224BA"/>
    <w:rsid w:val="00343411"/>
    <w:rsid w:val="00350F85"/>
    <w:rsid w:val="003564B9"/>
    <w:rsid w:val="0038100C"/>
    <w:rsid w:val="003817DE"/>
    <w:rsid w:val="00387D16"/>
    <w:rsid w:val="003A2258"/>
    <w:rsid w:val="003B125E"/>
    <w:rsid w:val="003C199B"/>
    <w:rsid w:val="003D5B76"/>
    <w:rsid w:val="003F2AE7"/>
    <w:rsid w:val="003F335C"/>
    <w:rsid w:val="003F6C13"/>
    <w:rsid w:val="00400727"/>
    <w:rsid w:val="004239D8"/>
    <w:rsid w:val="004267A4"/>
    <w:rsid w:val="004300FF"/>
    <w:rsid w:val="00433ED1"/>
    <w:rsid w:val="00437EC4"/>
    <w:rsid w:val="00441AD4"/>
    <w:rsid w:val="00460BB6"/>
    <w:rsid w:val="00465CD8"/>
    <w:rsid w:val="00465DD7"/>
    <w:rsid w:val="0048663A"/>
    <w:rsid w:val="00487322"/>
    <w:rsid w:val="00495FC6"/>
    <w:rsid w:val="0049710D"/>
    <w:rsid w:val="004B0204"/>
    <w:rsid w:val="004B259F"/>
    <w:rsid w:val="004B616C"/>
    <w:rsid w:val="004B68B4"/>
    <w:rsid w:val="004D05D6"/>
    <w:rsid w:val="004E416F"/>
    <w:rsid w:val="004E77E6"/>
    <w:rsid w:val="004F07E6"/>
    <w:rsid w:val="004F1043"/>
    <w:rsid w:val="004F248E"/>
    <w:rsid w:val="004F2B0B"/>
    <w:rsid w:val="004F4105"/>
    <w:rsid w:val="00501C12"/>
    <w:rsid w:val="0050554A"/>
    <w:rsid w:val="00514122"/>
    <w:rsid w:val="00522A7C"/>
    <w:rsid w:val="00536BB5"/>
    <w:rsid w:val="00537ADA"/>
    <w:rsid w:val="0054476C"/>
    <w:rsid w:val="00562215"/>
    <w:rsid w:val="0056343E"/>
    <w:rsid w:val="00566C8E"/>
    <w:rsid w:val="00575C1A"/>
    <w:rsid w:val="00582EC6"/>
    <w:rsid w:val="005859FC"/>
    <w:rsid w:val="005D0181"/>
    <w:rsid w:val="005F0A0B"/>
    <w:rsid w:val="006036FB"/>
    <w:rsid w:val="00610A42"/>
    <w:rsid w:val="0061192B"/>
    <w:rsid w:val="006173BD"/>
    <w:rsid w:val="00622145"/>
    <w:rsid w:val="00627B6D"/>
    <w:rsid w:val="0064031A"/>
    <w:rsid w:val="00640C60"/>
    <w:rsid w:val="006441FF"/>
    <w:rsid w:val="00644D89"/>
    <w:rsid w:val="0066050F"/>
    <w:rsid w:val="0066349A"/>
    <w:rsid w:val="00671F5F"/>
    <w:rsid w:val="006752E3"/>
    <w:rsid w:val="00684011"/>
    <w:rsid w:val="006937D6"/>
    <w:rsid w:val="00693E9A"/>
    <w:rsid w:val="00697033"/>
    <w:rsid w:val="006A461B"/>
    <w:rsid w:val="006C3906"/>
    <w:rsid w:val="006E07D0"/>
    <w:rsid w:val="007031A1"/>
    <w:rsid w:val="0070536B"/>
    <w:rsid w:val="00706DB7"/>
    <w:rsid w:val="0073648C"/>
    <w:rsid w:val="00742CFD"/>
    <w:rsid w:val="0074597C"/>
    <w:rsid w:val="00746996"/>
    <w:rsid w:val="0077114B"/>
    <w:rsid w:val="0077207B"/>
    <w:rsid w:val="00773B8C"/>
    <w:rsid w:val="007755D6"/>
    <w:rsid w:val="00780B14"/>
    <w:rsid w:val="00790E33"/>
    <w:rsid w:val="00793283"/>
    <w:rsid w:val="00795B50"/>
    <w:rsid w:val="008234B5"/>
    <w:rsid w:val="008244D5"/>
    <w:rsid w:val="008660AE"/>
    <w:rsid w:val="008671F0"/>
    <w:rsid w:val="0088310D"/>
    <w:rsid w:val="0088548A"/>
    <w:rsid w:val="008A4261"/>
    <w:rsid w:val="008B56D4"/>
    <w:rsid w:val="008C577D"/>
    <w:rsid w:val="008E3B18"/>
    <w:rsid w:val="008F72EF"/>
    <w:rsid w:val="00904265"/>
    <w:rsid w:val="00912D9E"/>
    <w:rsid w:val="00921B9E"/>
    <w:rsid w:val="00931380"/>
    <w:rsid w:val="00933B4F"/>
    <w:rsid w:val="009400D8"/>
    <w:rsid w:val="00971CD7"/>
    <w:rsid w:val="00982A42"/>
    <w:rsid w:val="00996338"/>
    <w:rsid w:val="009A6378"/>
    <w:rsid w:val="009A68B7"/>
    <w:rsid w:val="009B4143"/>
    <w:rsid w:val="009F0941"/>
    <w:rsid w:val="00A04399"/>
    <w:rsid w:val="00A11BE7"/>
    <w:rsid w:val="00A12CE8"/>
    <w:rsid w:val="00A20245"/>
    <w:rsid w:val="00A34B83"/>
    <w:rsid w:val="00A36C53"/>
    <w:rsid w:val="00A41663"/>
    <w:rsid w:val="00A51534"/>
    <w:rsid w:val="00A62DA7"/>
    <w:rsid w:val="00A63A57"/>
    <w:rsid w:val="00A64FD9"/>
    <w:rsid w:val="00A716A6"/>
    <w:rsid w:val="00A76A4A"/>
    <w:rsid w:val="00A86212"/>
    <w:rsid w:val="00A95CF8"/>
    <w:rsid w:val="00A97F5E"/>
    <w:rsid w:val="00AA2931"/>
    <w:rsid w:val="00AC0C4B"/>
    <w:rsid w:val="00B010B1"/>
    <w:rsid w:val="00B11CDB"/>
    <w:rsid w:val="00B13010"/>
    <w:rsid w:val="00B508EC"/>
    <w:rsid w:val="00B55ED3"/>
    <w:rsid w:val="00B66251"/>
    <w:rsid w:val="00B7337F"/>
    <w:rsid w:val="00B8072A"/>
    <w:rsid w:val="00BA006D"/>
    <w:rsid w:val="00BA0FCB"/>
    <w:rsid w:val="00BA7913"/>
    <w:rsid w:val="00BB0B07"/>
    <w:rsid w:val="00BB54BF"/>
    <w:rsid w:val="00BC2E13"/>
    <w:rsid w:val="00BC576D"/>
    <w:rsid w:val="00BD17DB"/>
    <w:rsid w:val="00BE641A"/>
    <w:rsid w:val="00BF189F"/>
    <w:rsid w:val="00C016CF"/>
    <w:rsid w:val="00C14C2F"/>
    <w:rsid w:val="00C302FD"/>
    <w:rsid w:val="00C43603"/>
    <w:rsid w:val="00C44AA6"/>
    <w:rsid w:val="00C46AE6"/>
    <w:rsid w:val="00C557C9"/>
    <w:rsid w:val="00C62245"/>
    <w:rsid w:val="00C62FF6"/>
    <w:rsid w:val="00C75362"/>
    <w:rsid w:val="00CA37A8"/>
    <w:rsid w:val="00CA72C6"/>
    <w:rsid w:val="00CB072A"/>
    <w:rsid w:val="00CB77E9"/>
    <w:rsid w:val="00CB7E36"/>
    <w:rsid w:val="00CD1F53"/>
    <w:rsid w:val="00CD51BD"/>
    <w:rsid w:val="00CF1154"/>
    <w:rsid w:val="00CF4697"/>
    <w:rsid w:val="00D00592"/>
    <w:rsid w:val="00D024C3"/>
    <w:rsid w:val="00D06976"/>
    <w:rsid w:val="00D076B0"/>
    <w:rsid w:val="00D476F3"/>
    <w:rsid w:val="00D47D7A"/>
    <w:rsid w:val="00D51DB6"/>
    <w:rsid w:val="00D76369"/>
    <w:rsid w:val="00D81335"/>
    <w:rsid w:val="00D8158F"/>
    <w:rsid w:val="00D8556B"/>
    <w:rsid w:val="00D924FC"/>
    <w:rsid w:val="00D94866"/>
    <w:rsid w:val="00DB781B"/>
    <w:rsid w:val="00DE302F"/>
    <w:rsid w:val="00DE5035"/>
    <w:rsid w:val="00DF485D"/>
    <w:rsid w:val="00E04255"/>
    <w:rsid w:val="00E049F7"/>
    <w:rsid w:val="00E05297"/>
    <w:rsid w:val="00E4575F"/>
    <w:rsid w:val="00E51BAF"/>
    <w:rsid w:val="00E566B1"/>
    <w:rsid w:val="00E61A2B"/>
    <w:rsid w:val="00E81993"/>
    <w:rsid w:val="00E83707"/>
    <w:rsid w:val="00E87680"/>
    <w:rsid w:val="00E96B2B"/>
    <w:rsid w:val="00EA1D83"/>
    <w:rsid w:val="00EB4F9C"/>
    <w:rsid w:val="00EC027D"/>
    <w:rsid w:val="00ED3D76"/>
    <w:rsid w:val="00EF25E5"/>
    <w:rsid w:val="00EF4A6A"/>
    <w:rsid w:val="00EF6F6F"/>
    <w:rsid w:val="00F025BC"/>
    <w:rsid w:val="00F04528"/>
    <w:rsid w:val="00F136DE"/>
    <w:rsid w:val="00F206BA"/>
    <w:rsid w:val="00F207CB"/>
    <w:rsid w:val="00F61CC1"/>
    <w:rsid w:val="00F6451B"/>
    <w:rsid w:val="00FA1EBD"/>
    <w:rsid w:val="00FB1767"/>
    <w:rsid w:val="00FB1A32"/>
    <w:rsid w:val="00FC10D8"/>
    <w:rsid w:val="00FC3C40"/>
    <w:rsid w:val="00FE6FBE"/>
    <w:rsid w:val="00FF11B1"/>
    <w:rsid w:val="00FF4B0E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70934"/>
  <w15:docId w15:val="{2823B4F4-775F-43CD-BFA4-EAB2B40B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4C2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14C2F"/>
    <w:pPr>
      <w:keepNext/>
      <w:tabs>
        <w:tab w:val="left" w:leader="underscore" w:pos="360"/>
      </w:tabs>
      <w:ind w:left="360" w:hanging="36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14C2F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4C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4C2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14C2F"/>
    <w:pPr>
      <w:jc w:val="center"/>
    </w:pPr>
    <w:rPr>
      <w:b/>
    </w:rPr>
  </w:style>
  <w:style w:type="paragraph" w:styleId="BodyTextIndent">
    <w:name w:val="Body Text Indent"/>
    <w:basedOn w:val="Normal"/>
    <w:rsid w:val="00C14C2F"/>
    <w:pPr>
      <w:spacing w:before="80"/>
      <w:ind w:left="360" w:hanging="360"/>
    </w:pPr>
  </w:style>
  <w:style w:type="paragraph" w:styleId="BodyText">
    <w:name w:val="Body Text"/>
    <w:basedOn w:val="Normal"/>
    <w:rsid w:val="00C14C2F"/>
    <w:rPr>
      <w:rFonts w:ascii="New Baskerville" w:hAnsi="New Baskerville"/>
      <w:sz w:val="22"/>
    </w:rPr>
  </w:style>
  <w:style w:type="paragraph" w:styleId="BalloonText">
    <w:name w:val="Balloon Text"/>
    <w:basedOn w:val="Normal"/>
    <w:semiHidden/>
    <w:rsid w:val="003C19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5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34572406036441BDA7E59A7A5E84F7" ma:contentTypeVersion="1" ma:contentTypeDescription="Create a new document." ma:contentTypeScope="" ma:versionID="77dbefbb5420a0cb61560d1b335ff9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19AC9D-2466-4E13-8C10-29C1451C4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67D13A-E725-43F0-A8BB-5A36AF6BC988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C16DB6-6620-4838-962D-0DC3417843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APPA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rybacv1</dc:creator>
  <cp:lastModifiedBy>Adriane Taylor</cp:lastModifiedBy>
  <cp:revision>4</cp:revision>
  <cp:lastPrinted>2013-08-29T13:40:00Z</cp:lastPrinted>
  <dcterms:created xsi:type="dcterms:W3CDTF">2018-01-04T21:04:00Z</dcterms:created>
  <dcterms:modified xsi:type="dcterms:W3CDTF">2018-02-13T16:33:00Z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0x010100DE34572406036441BDA7E59A7A5E84F7</vt:lpwstr>
  </property>
  <property fmtid="{D5CDD505-2E9C-101B-9397-08002B2CF9AE}" pid="3" name="_dlc_DocIdItemGuid">
    <vt:lpwstr>471af05e-1358-47e6-8daa-1a7622d1be42</vt:lpwstr>
  </property>
  <property fmtid="{D5CDD505-2E9C-101B-9397-08002B2CF9AE}" pid="4" name="Order">
    <vt:r8>20300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