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2BDB2E6B" w:rsidR="00CC5E0E" w:rsidRPr="00CC5E0E" w:rsidRDefault="00BA535E" w:rsidP="00CC5E0E">
      <w:pPr>
        <w:rPr>
          <w:rFonts w:ascii="Raleway" w:hAnsi="Raleway" w:cs="Arial"/>
          <w:b/>
          <w:bCs/>
        </w:rPr>
      </w:pPr>
      <w:r>
        <w:rPr>
          <w:rFonts w:ascii="Raleway" w:hAnsi="Raleway" w:cs="Arial"/>
          <w:b/>
          <w:bCs/>
        </w:rPr>
        <w:t xml:space="preserve">Village of Deshler, Ohio </w:t>
      </w:r>
      <w:r w:rsidRPr="00BA535E">
        <w:rPr>
          <w:rFonts w:ascii="Raleway" w:hAnsi="Raleway" w:cs="Arial"/>
          <w:b/>
          <w:bCs/>
        </w:rPr>
        <w:t>Utilities Superintendent</w:t>
      </w:r>
      <w:r w:rsidR="00093E79" w:rsidRPr="00093E79">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143CDF92" w:rsidR="00E66D03" w:rsidRPr="00E66D03" w:rsidRDefault="00BA535E" w:rsidP="00E66D03">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Kirk Behrman</w:t>
      </w:r>
      <w:r w:rsidR="003A6695">
        <w:rPr>
          <w:rFonts w:ascii="Raleway" w:hAnsi="Raleway" w:cs="Arial"/>
        </w:rPr>
        <w:t>,</w:t>
      </w:r>
      <w:r w:rsidR="003A6695" w:rsidRPr="003A6695">
        <w:rPr>
          <w:rFonts w:ascii="Raleway" w:hAnsi="Raleway" w:cs="Arial"/>
        </w:rPr>
        <w:t xml:space="preserve"> </w:t>
      </w:r>
      <w:r w:rsidRPr="00BA535E">
        <w:rPr>
          <w:rFonts w:ascii="Raleway" w:hAnsi="Raleway" w:cs="Arial"/>
        </w:rPr>
        <w:t>Utilities Superintendent for the Village of Deshler, Ohio</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Pr="00BA535E">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w:t>
      </w:r>
      <w:proofErr w:type="gramStart"/>
      <w:r w:rsidR="00E66D03" w:rsidRPr="00E66D03">
        <w:rPr>
          <w:rFonts w:ascii="Raleway" w:hAnsi="Raleway" w:cs="Arial"/>
        </w:rPr>
        <w:t>a very</w:t>
      </w:r>
      <w:proofErr w:type="gramEnd"/>
      <w:r w:rsidR="00E66D03" w:rsidRPr="00E66D03">
        <w:rPr>
          <w:rFonts w:ascii="Raleway" w:hAnsi="Raleway" w:cs="Arial"/>
        </w:rPr>
        <w:t xml:space="preserve">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3249C328" w14:textId="7E599DF5" w:rsidR="000E25EE" w:rsidRPr="000E25EE" w:rsidRDefault="00BA535E" w:rsidP="000E25EE">
      <w:pPr>
        <w:rPr>
          <w:rFonts w:ascii="Raleway" w:hAnsi="Raleway" w:cs="Arial"/>
        </w:rPr>
      </w:pPr>
      <w:r>
        <w:rPr>
          <w:rFonts w:ascii="Raleway" w:hAnsi="Raleway" w:cs="Arial"/>
        </w:rPr>
        <w:t>Kirk</w:t>
      </w:r>
      <w:r w:rsidR="00984E65" w:rsidRPr="00984E65">
        <w:rPr>
          <w:rFonts w:ascii="Raleway" w:hAnsi="Raleway" w:cs="Arial"/>
        </w:rPr>
        <w:t xml:space="preserve"> </w:t>
      </w:r>
      <w:r w:rsidRPr="00BA535E">
        <w:rPr>
          <w:rFonts w:ascii="Raleway" w:hAnsi="Raleway" w:cs="Arial"/>
        </w:rPr>
        <w:t xml:space="preserve">has been the Utilities Superintendent for the Village of Deshler, Ohio, for 22 years, beginning his career as a </w:t>
      </w:r>
      <w:proofErr w:type="spellStart"/>
      <w:r w:rsidRPr="00BA535E">
        <w:rPr>
          <w:rFonts w:ascii="Raleway" w:hAnsi="Raleway" w:cs="Arial"/>
        </w:rPr>
        <w:t>lineworker</w:t>
      </w:r>
      <w:proofErr w:type="spellEnd"/>
      <w:r w:rsidRPr="00BA535E">
        <w:rPr>
          <w:rFonts w:ascii="Raleway" w:hAnsi="Raleway" w:cs="Arial"/>
        </w:rPr>
        <w:t>. He is responsible for all major utility projects, including the planning and design of a second power feed for the community's distribution system in 2024. Kirk secured a $2.2 million grant from the U.S. Department of Transportation for improvements to the village's natural gas system. Additionally, he manages annual budgets for electric, water, and gas services, sets emergency funds, and oversees a diverse staff. His experience as a lineman provides him with valuable insights into employee responsibilities. Outside of his official capacity, Kirk provides a great deal of service to the community, serving as a volunteer firefighter and high school football coach. In 2024, he was honored with the AMP Seven Hats Award for exceptional management in communities with fewer than 2,500 meters.</w:t>
      </w:r>
    </w:p>
    <w:p w14:paraId="4354FBB7" w14:textId="77777777" w:rsidR="005A6FFE" w:rsidRDefault="005A6FFE" w:rsidP="00BA535E">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205"/>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3939"/>
    <w:rsid w:val="00B72E62"/>
    <w:rsid w:val="00B86377"/>
    <w:rsid w:val="00B8652B"/>
    <w:rsid w:val="00BA535E"/>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E793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2025-05-27T17:22:00Z</dcterms:created>
  <dcterms:modified xsi:type="dcterms:W3CDTF">2025-05-27T17:22:00Z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