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6D6ED311" w14:textId="2FD1A587" w:rsidR="00B428BB" w:rsidRDefault="004F08C8" w:rsidP="00B86377">
      <w:pPr>
        <w:rPr>
          <w:rFonts w:ascii="Raleway" w:hAnsi="Raleway" w:cs="Arial"/>
          <w:b/>
          <w:bCs/>
        </w:rPr>
      </w:pPr>
      <w:r w:rsidRPr="004F08C8">
        <w:rPr>
          <w:rFonts w:ascii="Raleway" w:hAnsi="Raleway" w:cs="Arial"/>
          <w:b/>
          <w:bCs/>
        </w:rPr>
        <w:t xml:space="preserve">Kissimmee Utility Authority </w:t>
      </w:r>
      <w:r w:rsidR="00C15BB8" w:rsidRPr="00C15BB8">
        <w:rPr>
          <w:rFonts w:ascii="Raleway" w:hAnsi="Raleway" w:cs="Arial"/>
          <w:b/>
          <w:bCs/>
        </w:rPr>
        <w:t xml:space="preserve">receives </w:t>
      </w:r>
      <w:r w:rsidR="00B85AB4" w:rsidRPr="00B85AB4">
        <w:rPr>
          <w:rFonts w:ascii="Raleway" w:hAnsi="Raleway" w:cs="Arial"/>
          <w:b/>
          <w:bCs/>
        </w:rPr>
        <w:t>national achievement award</w:t>
      </w:r>
    </w:p>
    <w:p w14:paraId="4A8E1DDA" w14:textId="77777777" w:rsidR="00B85AB4" w:rsidRPr="009F3350" w:rsidRDefault="00B85AB4" w:rsidP="00B86377">
      <w:pPr>
        <w:rPr>
          <w:rFonts w:ascii="Raleway" w:hAnsi="Raleway" w:cs="Arial"/>
          <w:b/>
          <w:bCs/>
        </w:rPr>
      </w:pPr>
    </w:p>
    <w:p w14:paraId="3C36E5B7" w14:textId="782D7B19" w:rsidR="00394356" w:rsidRPr="00394356" w:rsidRDefault="00AC7A6A" w:rsidP="00394356">
      <w:pPr>
        <w:rPr>
          <w:rFonts w:ascii="Raleway" w:hAnsi="Raleway" w:cs="Arial"/>
        </w:rPr>
      </w:pPr>
      <w:r>
        <w:rPr>
          <w:rFonts w:ascii="Raleway" w:hAnsi="Raleway" w:cs="Arial"/>
          <w:b/>
        </w:rPr>
        <w:t>New Orleans, Louisiana</w:t>
      </w:r>
      <w:r w:rsidR="0038683B">
        <w:rPr>
          <w:rFonts w:ascii="Raleway" w:hAnsi="Raleway" w:cs="Arial"/>
          <w:b/>
        </w:rPr>
        <w:t>, June 1</w:t>
      </w:r>
      <w:r>
        <w:rPr>
          <w:rFonts w:ascii="Raleway" w:hAnsi="Raleway" w:cs="Arial"/>
          <w:b/>
        </w:rPr>
        <w:t>0</w:t>
      </w:r>
      <w:r w:rsidR="0038683B">
        <w:rPr>
          <w:rFonts w:ascii="Raleway" w:hAnsi="Raleway" w:cs="Arial"/>
          <w:b/>
        </w:rPr>
        <w:t>, 202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4F08C8" w:rsidRPr="004F08C8">
        <w:rPr>
          <w:rFonts w:ascii="Raleway" w:hAnsi="Raleway" w:cs="Arial"/>
        </w:rPr>
        <w:t xml:space="preserve">Kissimmee Utility Authority </w:t>
      </w:r>
      <w:r w:rsidR="00A63C0F" w:rsidRPr="00A63C0F">
        <w:rPr>
          <w:rFonts w:ascii="Raleway" w:hAnsi="Raleway" w:cs="Arial"/>
        </w:rPr>
        <w:t xml:space="preserve">received </w:t>
      </w:r>
      <w:r w:rsidR="0045457D" w:rsidRPr="0045457D">
        <w:rPr>
          <w:rFonts w:ascii="Raleway" w:hAnsi="Raleway" w:cs="Arial"/>
        </w:rPr>
        <w:t xml:space="preserve">an American Public Power Association E.F. Scattergood System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0409CA" w:rsidRPr="000409CA">
        <w:rPr>
          <w:rFonts w:ascii="Raleway" w:hAnsi="Raleway" w:cs="Arial"/>
        </w:rPr>
        <w:t>The award honors APPA member systems that have enhanced the prestige of public power utilities through sustained achievement and customer service.</w:t>
      </w:r>
      <w:r w:rsidR="000409CA">
        <w:rPr>
          <w:rFonts w:ascii="Raleway" w:hAnsi="Raleway" w:cs="Arial"/>
        </w:rPr>
        <w:t xml:space="preserve"> </w:t>
      </w:r>
    </w:p>
    <w:p w14:paraId="2DE08EA6" w14:textId="21176FAE" w:rsidR="00CC4126" w:rsidRPr="009F3350" w:rsidRDefault="00CC4126" w:rsidP="00A4006F">
      <w:pPr>
        <w:rPr>
          <w:rFonts w:ascii="Raleway" w:hAnsi="Raleway" w:cs="Arial"/>
        </w:rPr>
      </w:pPr>
    </w:p>
    <w:p w14:paraId="6B53DB0A" w14:textId="5A20BDF6" w:rsidR="000B5744" w:rsidRDefault="004F08C8" w:rsidP="0038683B">
      <w:pPr>
        <w:rPr>
          <w:rFonts w:ascii="Raleway" w:hAnsi="Raleway" w:cs="Arial"/>
        </w:rPr>
      </w:pPr>
      <w:r w:rsidRPr="004F08C8">
        <w:rPr>
          <w:rFonts w:ascii="Raleway" w:hAnsi="Raleway" w:cs="Arial"/>
        </w:rPr>
        <w:t>Kissimmee Utility Authority in Florida is focused on improving service for customers and enhancing the profile of public power through community outreach and reliability. Within their community, KUA engages with local students to educate them on the public power industry. The utility’s longstanding Good Neighbor Fund Program has now surpassed 8,000 customers, who are rounding up their bills to help fellow KUA customers experiencing financial difficulty with paying their utility bills. This past year, KUA took significant steps to meet the evolving energy needs of its growing community by rolling out a Surge Protection Program, now safeguarding 177 customers, and a Home EV Charger Program, which continues to drive KUA's sustainability efforts forward. KUA has been recognized with honors and awards at the national, state, and local levels. In 2024, KUA earned APPA Excellence in Reliability recognition, RP3 Diamond designation, a Safety Award of Excellence, Mutual Aid Commendation, a Customer Satisfaction Award, and an Excellence in Public Power Communications Award</w:t>
      </w:r>
      <w:r w:rsidR="00AC7A6A" w:rsidRPr="00AC7A6A">
        <w:rPr>
          <w:rFonts w:ascii="Raleway" w:hAnsi="Raleway" w:cs="Arial"/>
        </w:rPr>
        <w:t>.</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8683B"/>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6759"/>
    <w:rsid w:val="004C73B7"/>
    <w:rsid w:val="004D1304"/>
    <w:rsid w:val="004E734C"/>
    <w:rsid w:val="004F08C8"/>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D2E74"/>
    <w:rsid w:val="005E707D"/>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A44D4"/>
    <w:rsid w:val="007C79FA"/>
    <w:rsid w:val="007E7356"/>
    <w:rsid w:val="00824017"/>
    <w:rsid w:val="00845B45"/>
    <w:rsid w:val="00852E45"/>
    <w:rsid w:val="00860B52"/>
    <w:rsid w:val="00861BD9"/>
    <w:rsid w:val="0086586F"/>
    <w:rsid w:val="00873F80"/>
    <w:rsid w:val="00893E87"/>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957D0"/>
    <w:rsid w:val="00AA40EE"/>
    <w:rsid w:val="00AA7CC2"/>
    <w:rsid w:val="00AC723A"/>
    <w:rsid w:val="00AC7A6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2025-05-27T18:54:00Z</dcterms:created>
  <dcterms:modified xsi:type="dcterms:W3CDTF">2025-05-27T18:54:00Z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