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069" w14:textId="242B7EB2" w:rsidR="0077087B" w:rsidRDefault="00B72AAC" w:rsidP="0077087B">
      <w:pPr>
        <w:pStyle w:val="Heading1"/>
        <w:spacing w:before="120"/>
        <w:ind w:right="-1166"/>
        <w:rPr>
          <w:rFonts w:ascii="Raleway" w:hAnsi="Raleway"/>
          <w:noProof/>
          <w:color w:val="000000"/>
          <w:spacing w:val="15"/>
          <w:sz w:val="36"/>
          <w:szCs w:val="36"/>
        </w:rPr>
      </w:pPr>
      <w:bookmarkStart w:id="0" w:name="_Hlk39063221"/>
      <w:bookmarkStart w:id="1" w:name="_Hlk58319455"/>
      <w:r w:rsidRPr="00157105">
        <w:rPr>
          <w:rFonts w:ascii="Raleway" w:hAnsi="Raleway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50F5D3" wp14:editId="09C99003">
                <wp:simplePos x="0" y="0"/>
                <wp:positionH relativeFrom="column">
                  <wp:posOffset>3202940</wp:posOffset>
                </wp:positionH>
                <wp:positionV relativeFrom="paragraph">
                  <wp:posOffset>504190</wp:posOffset>
                </wp:positionV>
                <wp:extent cx="2578735" cy="641350"/>
                <wp:effectExtent l="0" t="0" r="12065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52B4F" w14:textId="591B2BA5" w:rsidR="00956087" w:rsidRPr="003235FB" w:rsidRDefault="00EE5D5E" w:rsidP="00956087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 xml:space="preserve">Sample </w:t>
                            </w:r>
                            <w:r w:rsidR="005A527A" w:rsidRPr="003235FB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A</w:t>
                            </w:r>
                            <w:r w:rsidR="00125D3C" w:rsidRPr="003235FB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genda</w:t>
                            </w:r>
                            <w:r w:rsidR="00956087" w:rsidRPr="003235FB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766704D" w14:textId="7E89DB5E" w:rsidR="0068322D" w:rsidRPr="003235FB" w:rsidRDefault="0068322D" w:rsidP="00956087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0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.2pt;margin-top:39.7pt;width:203.05pt;height:5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" filled="f" stroked="f">
                <v:textbox inset="0,0,0,0">
                  <w:txbxContent>
                    <w:p w14:paraId="21452B4F" w14:textId="591B2BA5" w:rsidR="00956087" w:rsidRPr="003235FB" w:rsidRDefault="00EE5D5E" w:rsidP="00956087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 xml:space="preserve">Sample </w:t>
                      </w:r>
                      <w:r w:rsidR="005A527A" w:rsidRPr="003235FB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A</w:t>
                      </w:r>
                      <w:r w:rsidR="00125D3C" w:rsidRPr="003235FB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genda</w:t>
                      </w:r>
                      <w:r w:rsidR="00956087" w:rsidRPr="003235FB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766704D" w14:textId="7E89DB5E" w:rsidR="0068322D" w:rsidRPr="003235FB" w:rsidRDefault="0068322D" w:rsidP="00956087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aleway" w:hAnsi="Raleway"/>
          <w:noProof/>
          <w:color w:val="000000"/>
          <w:spacing w:val="15"/>
          <w:sz w:val="36"/>
          <w:szCs w:val="36"/>
        </w:rPr>
        <w:br/>
      </w:r>
    </w:p>
    <w:p w14:paraId="0FD0F74B" w14:textId="721BECA3" w:rsidR="0077087B" w:rsidRDefault="0077087B" w:rsidP="00157105">
      <w:pPr>
        <w:pStyle w:val="Heading1"/>
        <w:spacing w:before="120"/>
        <w:ind w:right="-1166"/>
        <w:rPr>
          <w:rFonts w:ascii="Raleway" w:hAnsi="Raleway"/>
          <w:noProof/>
          <w:color w:val="000000"/>
          <w:spacing w:val="15"/>
          <w:sz w:val="36"/>
          <w:szCs w:val="36"/>
        </w:rPr>
      </w:pPr>
      <w:r w:rsidRPr="00157105">
        <w:rPr>
          <w:rFonts w:ascii="Raleway" w:hAnsi="Raleway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4B0447" wp14:editId="1C67F344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97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57312F" id="Straight Connector 1" o:spid="_x0000_s1026" style="position:absolute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65pt" to="45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" strokecolor="#4579b8 [3044]">
                <w10:wrap anchorx="margin"/>
              </v:line>
            </w:pict>
          </mc:Fallback>
        </mc:AlternateContent>
      </w:r>
    </w:p>
    <w:bookmarkEnd w:id="0"/>
    <w:p w14:paraId="0703AF27" w14:textId="3A52B32A" w:rsidR="0077087B" w:rsidRPr="007B28A7" w:rsidRDefault="00CF3FF0" w:rsidP="00C8298C">
      <w:pPr>
        <w:pStyle w:val="Heading1"/>
        <w:spacing w:before="120"/>
        <w:ind w:right="-1166"/>
        <w:rPr>
          <w:rFonts w:ascii="Arial" w:hAnsi="Arial" w:cs="Arial"/>
          <w:sz w:val="18"/>
          <w:szCs w:val="18"/>
        </w:rPr>
      </w:pPr>
      <w:r w:rsidRPr="00CF3FF0">
        <w:rPr>
          <w:rFonts w:ascii="Arial" w:hAnsi="Arial" w:cs="Arial"/>
          <w:b/>
          <w:bCs/>
          <w:sz w:val="36"/>
          <w:szCs w:val="36"/>
        </w:rPr>
        <w:t>Electric Work Order and Fixed Asset Accounting</w:t>
      </w:r>
      <w:r w:rsidR="005A527A" w:rsidRPr="007B28A7">
        <w:rPr>
          <w:rFonts w:ascii="Arial" w:hAnsi="Arial" w:cs="Arial"/>
          <w:b/>
          <w:bCs/>
          <w:sz w:val="36"/>
          <w:szCs w:val="36"/>
        </w:rPr>
        <w:br/>
      </w:r>
    </w:p>
    <w:p w14:paraId="2C43E6D5" w14:textId="77777777" w:rsidR="000368B4" w:rsidRDefault="000368B4" w:rsidP="00157105">
      <w:pPr>
        <w:pStyle w:val="Heading4"/>
        <w:spacing w:before="0" w:line="240" w:lineRule="auto"/>
        <w:ind w:left="0" w:right="-81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0368B4">
        <w:rPr>
          <w:rFonts w:ascii="Arial" w:hAnsi="Arial" w:cs="Arial"/>
          <w:i w:val="0"/>
          <w:iCs w:val="0"/>
          <w:color w:val="000000"/>
          <w:sz w:val="24"/>
          <w:szCs w:val="24"/>
        </w:rPr>
        <w:t>Recommended CEUs .6/PDHs 5.5/CPEs 6.2 (for both sessions)</w:t>
      </w:r>
    </w:p>
    <w:p w14:paraId="414F1A97" w14:textId="69D85BBA" w:rsidR="00C223B6" w:rsidRPr="007B28A7" w:rsidRDefault="00956087" w:rsidP="00157105">
      <w:pPr>
        <w:pStyle w:val="Heading4"/>
        <w:spacing w:before="0" w:line="240" w:lineRule="auto"/>
        <w:ind w:left="0" w:right="-81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Field of Study: Accounting</w:t>
      </w:r>
    </w:p>
    <w:bookmarkEnd w:id="1"/>
    <w:p w14:paraId="111BFC1F" w14:textId="77777777" w:rsidR="003412AA" w:rsidRDefault="003412AA" w:rsidP="007B28A7">
      <w:pPr>
        <w:pStyle w:val="Heading9"/>
        <w:ind w:left="0"/>
        <w:rPr>
          <w:rFonts w:ascii="Arial" w:hAnsi="Arial" w:cs="Arial"/>
          <w:szCs w:val="24"/>
        </w:rPr>
      </w:pPr>
    </w:p>
    <w:p w14:paraId="12BBF77D" w14:textId="09753AA8" w:rsidR="008278E1" w:rsidRPr="00EE5D5E" w:rsidRDefault="00EE5D5E" w:rsidP="007B28A7">
      <w:pPr>
        <w:pStyle w:val="Heading9"/>
        <w:ind w:left="0"/>
        <w:rPr>
          <w:rFonts w:ascii="Arial" w:hAnsi="Arial" w:cs="Arial"/>
          <w:b w:val="0"/>
          <w:bCs w:val="0"/>
          <w:i/>
          <w:iCs/>
          <w:color w:val="FF0000"/>
          <w:szCs w:val="24"/>
        </w:rPr>
      </w:pPr>
      <w:r w:rsidRPr="00EE5D5E">
        <w:rPr>
          <w:rFonts w:ascii="Arial" w:hAnsi="Arial" w:cs="Arial"/>
          <w:color w:val="FF0000"/>
          <w:szCs w:val="24"/>
        </w:rPr>
        <w:t>Session 1</w:t>
      </w:r>
    </w:p>
    <w:p w14:paraId="7969F1A3" w14:textId="77777777" w:rsidR="003412AA" w:rsidRPr="003412AA" w:rsidRDefault="003412AA" w:rsidP="00682836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21C9DE78" w14:textId="56AE57C5" w:rsidR="003412AA" w:rsidRPr="003412AA" w:rsidRDefault="003412AA" w:rsidP="00682836">
      <w:pPr>
        <w:autoSpaceDE w:val="0"/>
        <w:autoSpaceDN w:val="0"/>
        <w:adjustRightInd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Noted in</w:t>
      </w:r>
      <w:r w:rsidRPr="003412AA">
        <w:rPr>
          <w:rFonts w:ascii="Arial" w:hAnsi="Arial" w:cs="Arial"/>
          <w:i/>
          <w:iCs/>
          <w:szCs w:val="24"/>
        </w:rPr>
        <w:t xml:space="preserve"> Eastern Time</w:t>
      </w:r>
    </w:p>
    <w:p w14:paraId="297C96BA" w14:textId="77777777" w:rsidR="003412AA" w:rsidRDefault="003412AA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29E59B" w14:textId="03CD82B4" w:rsidR="0077087B" w:rsidRPr="00126C3F" w:rsidRDefault="00F420C7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Noon</w:t>
      </w:r>
      <w:r w:rsidR="006A63BC" w:rsidRPr="00126C3F">
        <w:rPr>
          <w:rFonts w:ascii="Arial" w:hAnsi="Arial" w:cs="Arial"/>
          <w:color w:val="000000"/>
          <w:sz w:val="24"/>
          <w:szCs w:val="24"/>
        </w:rPr>
        <w:tab/>
      </w:r>
      <w:r w:rsidRPr="00126C3F">
        <w:rPr>
          <w:rFonts w:ascii="Arial" w:hAnsi="Arial" w:cs="Arial"/>
          <w:color w:val="000000"/>
          <w:sz w:val="24"/>
          <w:szCs w:val="24"/>
        </w:rPr>
        <w:tab/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Introduction, </w:t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genda </w:t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tems, </w:t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earning </w:t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>utcomes</w:t>
      </w:r>
    </w:p>
    <w:p w14:paraId="4EA928DC" w14:textId="77777777" w:rsidR="00682836" w:rsidRPr="00126C3F" w:rsidRDefault="00682836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517868A" w14:textId="00C9E45D" w:rsidR="000126AE" w:rsidRPr="00126C3F" w:rsidRDefault="006A63BC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D2DCB" w:rsidRPr="00126C3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675C3" w:rsidRPr="00126C3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D3F90" w:rsidRPr="00126C3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5 </w:t>
      </w:r>
      <w:r w:rsidR="00BD2DCB" w:rsidRPr="00126C3F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.m.</w:t>
      </w:r>
      <w:r w:rsidRPr="00126C3F">
        <w:rPr>
          <w:rFonts w:ascii="Arial" w:hAnsi="Arial" w:cs="Arial"/>
          <w:color w:val="000000"/>
          <w:sz w:val="24"/>
          <w:szCs w:val="24"/>
        </w:rPr>
        <w:tab/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Overview of Work Order Accounting</w:t>
      </w:r>
    </w:p>
    <w:p w14:paraId="6B6407D8" w14:textId="77777777" w:rsidR="00126C3F" w:rsidRPr="00126C3F" w:rsidRDefault="00126C3F" w:rsidP="006F486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Section 1: How does electricity get to my home and business?</w:t>
      </w:r>
    </w:p>
    <w:p w14:paraId="778DCA7F" w14:textId="77777777" w:rsidR="00126C3F" w:rsidRPr="00126C3F" w:rsidRDefault="00126C3F" w:rsidP="006F4867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Section 2: Why Numbers Matter: What Makes for a Good Chart of Accounts</w:t>
      </w:r>
    </w:p>
    <w:p w14:paraId="24345555" w14:textId="77777777" w:rsidR="00682836" w:rsidRPr="00126C3F" w:rsidRDefault="00682836" w:rsidP="007B28A7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</w:p>
    <w:p w14:paraId="33DE96A4" w14:textId="77777777" w:rsidR="00126C3F" w:rsidRPr="00126C3F" w:rsidRDefault="00126C3F" w:rsidP="00126C3F">
      <w:pPr>
        <w:tabs>
          <w:tab w:val="left" w:pos="14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12:30 p.m.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ab/>
        <w:t>Using Construction Standards and Compatible Units</w:t>
      </w:r>
    </w:p>
    <w:p w14:paraId="7D45D2B0" w14:textId="77777777" w:rsidR="00126C3F" w:rsidRPr="00126C3F" w:rsidRDefault="00126C3F" w:rsidP="006F4867">
      <w:pPr>
        <w:numPr>
          <w:ilvl w:val="0"/>
          <w:numId w:val="2"/>
        </w:numPr>
        <w:tabs>
          <w:tab w:val="clear" w:pos="720"/>
          <w:tab w:val="num" w:pos="360"/>
          <w:tab w:val="left" w:pos="1710"/>
        </w:tabs>
        <w:autoSpaceDE w:val="0"/>
        <w:autoSpaceDN w:val="0"/>
        <w:adjustRightInd w:val="0"/>
        <w:ind w:left="180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Section 3: Impact of Construction Accounting on Electric Rates</w:t>
      </w:r>
    </w:p>
    <w:p w14:paraId="0CC2AEC7" w14:textId="77777777" w:rsidR="00126C3F" w:rsidRPr="00126C3F" w:rsidRDefault="00126C3F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8A0498" w14:textId="623E57FF" w:rsidR="00BD2DCB" w:rsidRPr="00126C3F" w:rsidRDefault="001913CD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126C3F">
        <w:rPr>
          <w:rFonts w:ascii="Arial" w:hAnsi="Arial" w:cs="Arial"/>
          <w:color w:val="000000"/>
          <w:sz w:val="24"/>
          <w:szCs w:val="24"/>
        </w:rPr>
        <w:tab/>
      </w:r>
      <w:r w:rsidR="00D80398" w:rsidRPr="00126C3F">
        <w:rPr>
          <w:rFonts w:ascii="Arial" w:hAnsi="Arial" w:cs="Arial"/>
          <w:b/>
          <w:bCs/>
          <w:color w:val="000000"/>
          <w:sz w:val="24"/>
          <w:szCs w:val="24"/>
        </w:rPr>
        <w:t>Break</w:t>
      </w:r>
    </w:p>
    <w:p w14:paraId="6E18DA13" w14:textId="77777777" w:rsidR="00682836" w:rsidRPr="00126C3F" w:rsidRDefault="00682836" w:rsidP="007B28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F9D45A4" w14:textId="77777777" w:rsidR="00126C3F" w:rsidRPr="00126C3F" w:rsidRDefault="000126AE" w:rsidP="00126C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Pr="00126C3F">
        <w:rPr>
          <w:rFonts w:ascii="Arial" w:hAnsi="Arial" w:cs="Arial"/>
          <w:color w:val="000000"/>
          <w:sz w:val="24"/>
          <w:szCs w:val="24"/>
        </w:rPr>
        <w:tab/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Work Order Business Processes</w:t>
      </w:r>
    </w:p>
    <w:p w14:paraId="4F85B138" w14:textId="77777777" w:rsidR="00126C3F" w:rsidRPr="00126C3F" w:rsidRDefault="00126C3F" w:rsidP="006F4867">
      <w:pPr>
        <w:numPr>
          <w:ilvl w:val="0"/>
          <w:numId w:val="3"/>
        </w:numPr>
        <w:tabs>
          <w:tab w:val="left" w:pos="360"/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 xml:space="preserve">Section 4: Work Orders Overview </w:t>
      </w:r>
    </w:p>
    <w:p w14:paraId="54ACBD2D" w14:textId="56EC88EF" w:rsidR="00682836" w:rsidRPr="00126C3F" w:rsidRDefault="00682836" w:rsidP="00126C3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BDF8945" w14:textId="6DF8B340" w:rsidR="00126C3F" w:rsidRPr="00126C3F" w:rsidRDefault="00126C3F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1:35 p.m.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Developing Standard Units</w:t>
      </w:r>
    </w:p>
    <w:p w14:paraId="69A1E2F2" w14:textId="77777777" w:rsidR="00126C3F" w:rsidRPr="00126C3F" w:rsidRDefault="00126C3F" w:rsidP="006F4867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Section 5: Using Standard Units</w:t>
      </w:r>
    </w:p>
    <w:p w14:paraId="2626D502" w14:textId="77777777" w:rsidR="00126C3F" w:rsidRPr="00126C3F" w:rsidRDefault="00126C3F" w:rsidP="00682836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DAB918" w14:textId="6162CB87" w:rsidR="000368B4" w:rsidRPr="00126C3F" w:rsidRDefault="00BD2DCB" w:rsidP="00682836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2:</w:t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="00D80398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 p.m.</w:t>
      </w:r>
      <w:r w:rsidR="00D80398" w:rsidRPr="00126C3F">
        <w:rPr>
          <w:rFonts w:ascii="Arial" w:hAnsi="Arial" w:cs="Arial"/>
          <w:color w:val="000000"/>
          <w:sz w:val="24"/>
          <w:szCs w:val="24"/>
        </w:rPr>
        <w:tab/>
      </w:r>
      <w:r w:rsidR="000368B4" w:rsidRPr="00126C3F">
        <w:rPr>
          <w:rFonts w:ascii="Arial" w:hAnsi="Arial" w:cs="Arial"/>
          <w:b/>
          <w:bCs/>
          <w:color w:val="000000"/>
          <w:sz w:val="24"/>
          <w:szCs w:val="24"/>
        </w:rPr>
        <w:t>Break</w:t>
      </w:r>
    </w:p>
    <w:p w14:paraId="0B7BA1B5" w14:textId="77777777" w:rsidR="00E43B72" w:rsidRPr="00126C3F" w:rsidRDefault="00E43B72" w:rsidP="00682836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24"/>
          <w:szCs w:val="24"/>
        </w:rPr>
      </w:pPr>
    </w:p>
    <w:p w14:paraId="2E28D5AD" w14:textId="77777777" w:rsidR="00126C3F" w:rsidRPr="00126C3F" w:rsidRDefault="00E43B72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2:10 p.m.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Construction Overheads</w:t>
      </w:r>
    </w:p>
    <w:p w14:paraId="6F9A1D58" w14:textId="77777777" w:rsidR="00126C3F" w:rsidRPr="00126C3F" w:rsidRDefault="00126C3F" w:rsidP="006F4867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Section 6: Overhead Costs</w:t>
      </w:r>
    </w:p>
    <w:p w14:paraId="012B1261" w14:textId="77777777" w:rsidR="00126C3F" w:rsidRPr="00126C3F" w:rsidRDefault="00126C3F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0D2A99" w14:textId="77777777" w:rsidR="00126C3F" w:rsidRPr="00126C3F" w:rsidRDefault="00E43B72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2:</w:t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5 p.m. 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Allocating Common Costs</w:t>
      </w:r>
    </w:p>
    <w:p w14:paraId="5E2802D3" w14:textId="77777777" w:rsidR="00126C3F" w:rsidRPr="00126C3F" w:rsidRDefault="00126C3F" w:rsidP="006F486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Section 7: Allocating administrative and general costs (G&amp;A)</w:t>
      </w:r>
    </w:p>
    <w:p w14:paraId="3393E6F9" w14:textId="4001514A" w:rsidR="00126C3F" w:rsidRPr="00126C3F" w:rsidRDefault="00126C3F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D8C48D" w14:textId="45A611DB" w:rsidR="006A63BC" w:rsidRPr="00126C3F" w:rsidRDefault="00126C3F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2:50 p.m. 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80398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Daily </w:t>
      </w:r>
      <w:r w:rsidR="0077087B" w:rsidRPr="00126C3F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D80398" w:rsidRPr="00126C3F">
        <w:rPr>
          <w:rFonts w:ascii="Arial" w:hAnsi="Arial" w:cs="Arial"/>
          <w:b/>
          <w:bCs/>
          <w:color w:val="000000"/>
          <w:sz w:val="24"/>
          <w:szCs w:val="24"/>
        </w:rPr>
        <w:t>rap-up</w:t>
      </w:r>
      <w:r w:rsidR="0077087B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, Q&amp;A, Evaluation </w:t>
      </w:r>
    </w:p>
    <w:p w14:paraId="30C0C0D7" w14:textId="77777777" w:rsidR="00682836" w:rsidRPr="00126C3F" w:rsidRDefault="00682836" w:rsidP="007B28A7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C750A6" w14:textId="6A5616B6" w:rsidR="00D80398" w:rsidRPr="00126C3F" w:rsidRDefault="0048255B" w:rsidP="007B28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4675C3" w:rsidRPr="00126C3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00 p.m.</w:t>
      </w:r>
      <w:r w:rsidRPr="00126C3F">
        <w:rPr>
          <w:rFonts w:ascii="Arial" w:hAnsi="Arial" w:cs="Arial"/>
          <w:sz w:val="24"/>
          <w:szCs w:val="24"/>
        </w:rPr>
        <w:t xml:space="preserve"> </w:t>
      </w:r>
      <w:r w:rsidRPr="00126C3F">
        <w:rPr>
          <w:rFonts w:ascii="Arial" w:hAnsi="Arial" w:cs="Arial"/>
          <w:sz w:val="24"/>
          <w:szCs w:val="24"/>
        </w:rPr>
        <w:tab/>
      </w:r>
      <w:r w:rsidR="009C37E5" w:rsidRPr="00126C3F">
        <w:rPr>
          <w:rFonts w:ascii="Arial" w:hAnsi="Arial" w:cs="Arial"/>
          <w:b/>
          <w:bCs/>
          <w:sz w:val="24"/>
          <w:szCs w:val="24"/>
        </w:rPr>
        <w:t xml:space="preserve">Session 1 </w:t>
      </w:r>
      <w:r w:rsidR="00405225" w:rsidRPr="00126C3F">
        <w:rPr>
          <w:rFonts w:ascii="Arial" w:hAnsi="Arial" w:cs="Arial"/>
          <w:b/>
          <w:bCs/>
          <w:sz w:val="24"/>
          <w:szCs w:val="24"/>
        </w:rPr>
        <w:t>Adjourn</w:t>
      </w:r>
      <w:r w:rsidR="0069334A" w:rsidRPr="00126C3F">
        <w:rPr>
          <w:rFonts w:ascii="Arial" w:hAnsi="Arial" w:cs="Arial"/>
          <w:b/>
          <w:bCs/>
          <w:sz w:val="24"/>
          <w:szCs w:val="24"/>
        </w:rPr>
        <w:t>s</w:t>
      </w:r>
    </w:p>
    <w:p w14:paraId="16401489" w14:textId="77777777" w:rsidR="00682836" w:rsidRPr="00126C3F" w:rsidRDefault="00682836" w:rsidP="00682836">
      <w:pPr>
        <w:pStyle w:val="Heading9"/>
        <w:ind w:left="0"/>
        <w:rPr>
          <w:rFonts w:ascii="Arial" w:hAnsi="Arial" w:cs="Arial"/>
          <w:szCs w:val="24"/>
        </w:rPr>
      </w:pPr>
    </w:p>
    <w:p w14:paraId="76A8219F" w14:textId="4900A0B0" w:rsidR="0048255B" w:rsidRPr="00126C3F" w:rsidRDefault="00C17806" w:rsidP="00682836">
      <w:pPr>
        <w:pStyle w:val="Heading9"/>
        <w:ind w:left="0"/>
        <w:rPr>
          <w:rFonts w:ascii="Arial" w:hAnsi="Arial" w:cs="Arial"/>
          <w:color w:val="C00000"/>
          <w:szCs w:val="24"/>
          <w:u w:val="none"/>
        </w:rPr>
      </w:pPr>
      <w:r w:rsidRPr="00126C3F">
        <w:rPr>
          <w:rFonts w:ascii="Arial" w:hAnsi="Arial" w:cs="Arial"/>
          <w:szCs w:val="24"/>
        </w:rPr>
        <w:br/>
      </w:r>
      <w:r w:rsidR="00EE5D5E" w:rsidRPr="00EE5D5E">
        <w:rPr>
          <w:rFonts w:ascii="Arial" w:hAnsi="Arial" w:cs="Arial"/>
          <w:color w:val="FF0000"/>
          <w:szCs w:val="24"/>
        </w:rPr>
        <w:t>Session 2</w:t>
      </w:r>
    </w:p>
    <w:p w14:paraId="23CBA2A5" w14:textId="77777777" w:rsidR="00682836" w:rsidRPr="00126C3F" w:rsidRDefault="00682836" w:rsidP="007B28A7">
      <w:pPr>
        <w:rPr>
          <w:rFonts w:ascii="Arial" w:hAnsi="Arial" w:cs="Arial"/>
          <w:sz w:val="24"/>
          <w:szCs w:val="24"/>
        </w:rPr>
      </w:pPr>
    </w:p>
    <w:p w14:paraId="19B916B6" w14:textId="2CCB8DDD" w:rsidR="005258B9" w:rsidRPr="00126C3F" w:rsidRDefault="00F420C7" w:rsidP="00682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Noon</w:t>
      </w:r>
      <w:r w:rsidR="0048255B" w:rsidRPr="00126C3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C3F">
        <w:rPr>
          <w:rFonts w:ascii="Arial" w:hAnsi="Arial" w:cs="Arial"/>
          <w:sz w:val="24"/>
          <w:szCs w:val="24"/>
        </w:rPr>
        <w:tab/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Introduction, Agenda Items, Recap from Session 1</w:t>
      </w:r>
    </w:p>
    <w:p w14:paraId="47373DD6" w14:textId="77777777" w:rsidR="00682836" w:rsidRPr="00126C3F" w:rsidRDefault="00682836" w:rsidP="007B28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A519871" w14:textId="7777777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12:15 p.m.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ab/>
        <w:t>Section 8: Applications and Retirement Accounting</w:t>
      </w:r>
    </w:p>
    <w:p w14:paraId="39798095" w14:textId="7751EB15" w:rsidR="00126C3F" w:rsidRPr="00126C3F" w:rsidRDefault="00126C3F" w:rsidP="00401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2B192B" w14:textId="77777777" w:rsidR="00126C3F" w:rsidRPr="00126C3F" w:rsidRDefault="00126C3F" w:rsidP="00401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0D9F28" w14:textId="7777777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12:35 p.m.</w:t>
      </w:r>
      <w:r w:rsidRPr="00126C3F">
        <w:rPr>
          <w:rFonts w:ascii="Arial" w:hAnsi="Arial" w:cs="Arial"/>
          <w:sz w:val="24"/>
          <w:szCs w:val="24"/>
        </w:rPr>
        <w:t xml:space="preserve"> </w:t>
      </w:r>
      <w:r w:rsidRPr="00126C3F">
        <w:rPr>
          <w:rFonts w:ascii="Arial" w:hAnsi="Arial" w:cs="Arial"/>
          <w:sz w:val="24"/>
          <w:szCs w:val="24"/>
        </w:rPr>
        <w:tab/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Section 9: Miscellaneous Construction Topics</w:t>
      </w:r>
    </w:p>
    <w:p w14:paraId="56CF11F2" w14:textId="31C30117" w:rsidR="00126C3F" w:rsidRPr="00126C3F" w:rsidRDefault="00126C3F" w:rsidP="006F486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26C3F">
        <w:rPr>
          <w:rFonts w:ascii="Arial" w:hAnsi="Arial" w:cs="Arial"/>
          <w:color w:val="000000"/>
          <w:sz w:val="24"/>
          <w:szCs w:val="24"/>
        </w:rPr>
        <w:t>Advanced construction accounting topics</w:t>
      </w:r>
    </w:p>
    <w:p w14:paraId="7762B20E" w14:textId="77777777" w:rsidR="00126C3F" w:rsidRPr="00126C3F" w:rsidRDefault="00126C3F" w:rsidP="00401B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1DCBF" w14:textId="27918646" w:rsidR="0048255B" w:rsidRPr="00126C3F" w:rsidRDefault="0048255B" w:rsidP="0068283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878EA" w:rsidRPr="00126C3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126C3F" w:rsidRPr="00126C3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401BD8" w:rsidRPr="00126C3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5258B9" w:rsidRPr="00126C3F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.m.</w:t>
      </w:r>
      <w:r w:rsidRPr="00126C3F">
        <w:rPr>
          <w:rFonts w:ascii="Arial" w:hAnsi="Arial" w:cs="Arial"/>
          <w:sz w:val="24"/>
          <w:szCs w:val="24"/>
        </w:rPr>
        <w:tab/>
      </w:r>
      <w:r w:rsidRPr="00126C3F">
        <w:rPr>
          <w:rFonts w:ascii="Arial" w:hAnsi="Arial" w:cs="Arial"/>
          <w:b/>
          <w:bCs/>
          <w:sz w:val="24"/>
          <w:szCs w:val="24"/>
        </w:rPr>
        <w:t>Break</w:t>
      </w:r>
    </w:p>
    <w:p w14:paraId="63D7434E" w14:textId="77777777" w:rsidR="00126C3F" w:rsidRPr="00126C3F" w:rsidRDefault="00126C3F" w:rsidP="0068283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BFF8266" w14:textId="67167149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26C3F">
        <w:rPr>
          <w:rFonts w:ascii="Arial" w:hAnsi="Arial" w:cs="Arial"/>
          <w:b/>
          <w:bCs/>
          <w:sz w:val="24"/>
          <w:szCs w:val="24"/>
        </w:rPr>
        <w:t>1:10 p.m.</w:t>
      </w:r>
      <w:r w:rsidRPr="00126C3F">
        <w:rPr>
          <w:rFonts w:ascii="Arial" w:hAnsi="Arial" w:cs="Arial"/>
          <w:b/>
          <w:bCs/>
          <w:sz w:val="24"/>
          <w:szCs w:val="24"/>
        </w:rPr>
        <w:tab/>
        <w:t>Section 10: Work Order Workshop</w:t>
      </w:r>
    </w:p>
    <w:p w14:paraId="50E57B1F" w14:textId="7777777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F6AF5CB" w14:textId="1E3C359E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26C3F">
        <w:rPr>
          <w:rFonts w:ascii="Arial" w:hAnsi="Arial" w:cs="Arial"/>
          <w:b/>
          <w:bCs/>
          <w:sz w:val="24"/>
          <w:szCs w:val="24"/>
        </w:rPr>
        <w:t xml:space="preserve">1:30 p.m. </w:t>
      </w:r>
      <w:r w:rsidRPr="00126C3F">
        <w:rPr>
          <w:rFonts w:ascii="Arial" w:hAnsi="Arial" w:cs="Arial"/>
          <w:b/>
          <w:bCs/>
          <w:sz w:val="24"/>
          <w:szCs w:val="24"/>
        </w:rPr>
        <w:tab/>
        <w:t>Section 11: Developing Capital Budgets</w:t>
      </w:r>
    </w:p>
    <w:p w14:paraId="3E482CDC" w14:textId="7777777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8B5A3EE" w14:textId="5E2660F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26C3F">
        <w:rPr>
          <w:rFonts w:ascii="Arial" w:hAnsi="Arial" w:cs="Arial"/>
          <w:b/>
          <w:bCs/>
          <w:sz w:val="24"/>
          <w:szCs w:val="24"/>
        </w:rPr>
        <w:t xml:space="preserve">2:00 p.m. </w:t>
      </w:r>
      <w:r w:rsidRPr="00126C3F">
        <w:rPr>
          <w:rFonts w:ascii="Arial" w:hAnsi="Arial" w:cs="Arial"/>
          <w:b/>
          <w:bCs/>
          <w:sz w:val="24"/>
          <w:szCs w:val="24"/>
        </w:rPr>
        <w:tab/>
        <w:t>Break</w:t>
      </w:r>
    </w:p>
    <w:p w14:paraId="449675A2" w14:textId="338DC472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0ED83F6" w14:textId="77777777" w:rsidR="00126C3F" w:rsidRPr="00126C3F" w:rsidRDefault="00126C3F" w:rsidP="00126C3F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126C3F">
        <w:rPr>
          <w:rFonts w:ascii="Arial" w:hAnsi="Arial" w:cs="Arial"/>
          <w:b/>
          <w:bCs/>
          <w:sz w:val="24"/>
          <w:szCs w:val="24"/>
        </w:rPr>
        <w:t>2:10 p.m.</w:t>
      </w:r>
      <w:r w:rsidRPr="00126C3F">
        <w:rPr>
          <w:rFonts w:ascii="Arial" w:hAnsi="Arial" w:cs="Arial"/>
          <w:b/>
          <w:bCs/>
          <w:sz w:val="24"/>
          <w:szCs w:val="24"/>
        </w:rPr>
        <w:tab/>
        <w:t>Section 12: Helping You Like Your Continuing Property Records (CPRs) Again</w:t>
      </w:r>
    </w:p>
    <w:p w14:paraId="47143F0B" w14:textId="72EC497C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937B224" w14:textId="7777777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26C3F">
        <w:rPr>
          <w:rFonts w:ascii="Arial" w:hAnsi="Arial" w:cs="Arial"/>
          <w:b/>
          <w:bCs/>
          <w:sz w:val="24"/>
          <w:szCs w:val="24"/>
        </w:rPr>
        <w:t xml:space="preserve">2:25 p.m. </w:t>
      </w:r>
      <w:r w:rsidRPr="00126C3F">
        <w:rPr>
          <w:rFonts w:ascii="Arial" w:hAnsi="Arial" w:cs="Arial"/>
          <w:b/>
          <w:bCs/>
          <w:sz w:val="24"/>
          <w:szCs w:val="24"/>
        </w:rPr>
        <w:tab/>
        <w:t>Section 13: Train the Crew, Train the Office on Effective Processes</w:t>
      </w:r>
    </w:p>
    <w:p w14:paraId="7D17860F" w14:textId="78B9F8A6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29B94BA" w14:textId="77777777" w:rsidR="00126C3F" w:rsidRPr="00126C3F" w:rsidRDefault="00126C3F" w:rsidP="00126C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126C3F">
        <w:rPr>
          <w:rFonts w:ascii="Arial" w:hAnsi="Arial" w:cs="Arial"/>
          <w:b/>
          <w:bCs/>
          <w:sz w:val="24"/>
          <w:szCs w:val="24"/>
        </w:rPr>
        <w:t>2:50 p.m.</w:t>
      </w:r>
      <w:r w:rsidRPr="00126C3F">
        <w:rPr>
          <w:rFonts w:ascii="Arial" w:hAnsi="Arial" w:cs="Arial"/>
          <w:b/>
          <w:bCs/>
          <w:sz w:val="24"/>
          <w:szCs w:val="24"/>
        </w:rPr>
        <w:tab/>
      </w:r>
      <w:r w:rsidRPr="00126C3F">
        <w:rPr>
          <w:rFonts w:ascii="Arial" w:hAnsi="Arial" w:cs="Arial"/>
          <w:b/>
          <w:bCs/>
          <w:color w:val="000000"/>
          <w:sz w:val="24"/>
          <w:szCs w:val="24"/>
        </w:rPr>
        <w:t>Wrap-up, Q&amp;A, Course Evaluation</w:t>
      </w:r>
    </w:p>
    <w:p w14:paraId="0F7564C3" w14:textId="77777777" w:rsidR="00682836" w:rsidRPr="00126C3F" w:rsidRDefault="00682836" w:rsidP="007B28A7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33326C" w14:textId="673AA934" w:rsidR="00B72AAC" w:rsidRPr="00126C3F" w:rsidRDefault="00934E97" w:rsidP="00126C3F">
      <w:pPr>
        <w:autoSpaceDE w:val="0"/>
        <w:autoSpaceDN w:val="0"/>
        <w:adjustRightInd w:val="0"/>
        <w:rPr>
          <w:sz w:val="124"/>
          <w:szCs w:val="160"/>
        </w:rPr>
      </w:pPr>
      <w:r w:rsidRPr="00157105">
        <w:rPr>
          <w:rFonts w:ascii="Raleway" w:hAnsi="Raleway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E2E788" wp14:editId="1A0E9012">
                <wp:simplePos x="0" y="0"/>
                <wp:positionH relativeFrom="margin">
                  <wp:posOffset>0</wp:posOffset>
                </wp:positionH>
                <wp:positionV relativeFrom="paragraph">
                  <wp:posOffset>1226489</wp:posOffset>
                </wp:positionV>
                <wp:extent cx="5797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88B327" id="Straight Connector 7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6.55pt" to="456.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" strokecolor="#4a7ebb">
                <w10:wrap anchorx="margin"/>
              </v:line>
            </w:pict>
          </mc:Fallback>
        </mc:AlternateContent>
      </w:r>
      <w:r w:rsidR="00126C3F" w:rsidRPr="00157105">
        <w:rPr>
          <w:rFonts w:ascii="Raleway" w:hAnsi="Raleway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A34852" wp14:editId="11B0CC3F">
                <wp:simplePos x="0" y="0"/>
                <wp:positionH relativeFrom="margin">
                  <wp:align>left</wp:align>
                </wp:positionH>
                <wp:positionV relativeFrom="paragraph">
                  <wp:posOffset>747829</wp:posOffset>
                </wp:positionV>
                <wp:extent cx="5801995" cy="405517"/>
                <wp:effectExtent l="0" t="0" r="825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129" cy="405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445E" w14:textId="75BBC4C1" w:rsidR="0077087B" w:rsidRPr="003235FB" w:rsidRDefault="0077087B" w:rsidP="003412AA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</w:pPr>
                            <w:r w:rsidRPr="003235FB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t>Learning Outcomes</w:t>
                            </w:r>
                          </w:p>
                          <w:p w14:paraId="5301AF87" w14:textId="77777777" w:rsidR="0077087B" w:rsidRPr="003235FB" w:rsidRDefault="0077087B" w:rsidP="003412AA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A34852" id="_x0000_s1027" type="#_x0000_t202" style="position:absolute;margin-left:0;margin-top:58.9pt;width:456.85pt;height:31.95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" filled="f" stroked="f">
                <v:textbox inset="0,0,0,0">
                  <w:txbxContent>
                    <w:p w14:paraId="5D2E445E" w14:textId="75BBC4C1" w:rsidR="0077087B" w:rsidRPr="003235FB" w:rsidRDefault="0077087B" w:rsidP="003412AA">
                      <w:pPr>
                        <w:pStyle w:val="Heading2"/>
                        <w:jc w:val="left"/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</w:pPr>
                      <w:r w:rsidRPr="003235FB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t>Learning Outcomes</w:t>
                      </w:r>
                    </w:p>
                    <w:p w14:paraId="5301AF87" w14:textId="77777777" w:rsidR="0077087B" w:rsidRPr="003235FB" w:rsidRDefault="0077087B" w:rsidP="003412AA">
                      <w:pPr>
                        <w:pStyle w:val="Heading2"/>
                        <w:jc w:val="left"/>
                        <w:rPr>
                          <w:rFonts w:ascii="Arial" w:hAnsi="Arial" w:cs="Arial"/>
                          <w:color w:val="244061" w:themeColor="accent1" w:themeShade="80"/>
                          <w:spacing w:val="-2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8B9" w:rsidRPr="00126C3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4675C3" w:rsidRPr="00126C3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5258B9" w:rsidRPr="00126C3F">
        <w:rPr>
          <w:rFonts w:ascii="Arial" w:hAnsi="Arial" w:cs="Arial"/>
          <w:b/>
          <w:bCs/>
          <w:color w:val="000000"/>
          <w:sz w:val="24"/>
          <w:szCs w:val="24"/>
        </w:rPr>
        <w:t>00 p.m.</w:t>
      </w:r>
      <w:r w:rsidR="005258B9" w:rsidRPr="00126C3F">
        <w:rPr>
          <w:rFonts w:ascii="Arial" w:hAnsi="Arial" w:cs="Arial"/>
          <w:b/>
          <w:bCs/>
          <w:sz w:val="24"/>
          <w:szCs w:val="24"/>
        </w:rPr>
        <w:t xml:space="preserve"> </w:t>
      </w:r>
      <w:r w:rsidR="005258B9" w:rsidRPr="00126C3F">
        <w:rPr>
          <w:rFonts w:ascii="Arial" w:hAnsi="Arial" w:cs="Arial"/>
          <w:b/>
          <w:bCs/>
          <w:sz w:val="24"/>
          <w:szCs w:val="24"/>
        </w:rPr>
        <w:tab/>
      </w:r>
      <w:r w:rsidR="00CF3FF0" w:rsidRPr="00126C3F">
        <w:rPr>
          <w:rFonts w:ascii="Arial" w:hAnsi="Arial" w:cs="Arial"/>
          <w:b/>
          <w:bCs/>
          <w:sz w:val="24"/>
          <w:szCs w:val="24"/>
        </w:rPr>
        <w:t>Course</w:t>
      </w:r>
      <w:r w:rsidR="0006742E" w:rsidRPr="00126C3F">
        <w:rPr>
          <w:rFonts w:ascii="Arial" w:hAnsi="Arial" w:cs="Arial"/>
          <w:b/>
          <w:bCs/>
          <w:sz w:val="24"/>
          <w:szCs w:val="24"/>
        </w:rPr>
        <w:t xml:space="preserve"> </w:t>
      </w:r>
      <w:r w:rsidR="00405225" w:rsidRPr="00126C3F">
        <w:rPr>
          <w:rFonts w:ascii="Arial" w:hAnsi="Arial" w:cs="Arial"/>
          <w:b/>
          <w:bCs/>
          <w:sz w:val="24"/>
          <w:szCs w:val="24"/>
        </w:rPr>
        <w:t>Adjourn</w:t>
      </w:r>
      <w:r w:rsidR="0006742E" w:rsidRPr="00126C3F">
        <w:rPr>
          <w:rFonts w:ascii="Arial" w:hAnsi="Arial" w:cs="Arial"/>
          <w:b/>
          <w:bCs/>
          <w:sz w:val="24"/>
          <w:szCs w:val="24"/>
        </w:rPr>
        <w:t>s</w:t>
      </w:r>
      <w:r w:rsidR="00BF2142" w:rsidRPr="00126C3F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F2142" w:rsidRPr="00126C3F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BF2142" w:rsidRPr="007B28A7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126C3F">
        <w:tab/>
      </w:r>
    </w:p>
    <w:p w14:paraId="26773B1A" w14:textId="5C7DF55C" w:rsidR="006D3F90" w:rsidRPr="00813729" w:rsidRDefault="00CF3FF0" w:rsidP="00126C3F">
      <w:pPr>
        <w:pStyle w:val="Heading1"/>
        <w:spacing w:before="120"/>
        <w:ind w:right="-1166"/>
        <w:rPr>
          <w:rFonts w:ascii="Arial" w:hAnsi="Arial" w:cs="Arial"/>
          <w:b/>
          <w:bCs/>
          <w:sz w:val="18"/>
          <w:szCs w:val="18"/>
        </w:rPr>
      </w:pPr>
      <w:r w:rsidRPr="00CF3FF0">
        <w:rPr>
          <w:rFonts w:ascii="Arial" w:hAnsi="Arial" w:cs="Arial"/>
          <w:b/>
          <w:bCs/>
          <w:sz w:val="36"/>
          <w:szCs w:val="36"/>
        </w:rPr>
        <w:t>Electric Work Order and Fixed Asset Accounting</w:t>
      </w:r>
      <w:r w:rsidR="006D3F90" w:rsidRPr="00813729">
        <w:rPr>
          <w:rFonts w:ascii="Arial" w:hAnsi="Arial" w:cs="Arial"/>
          <w:b/>
          <w:bCs/>
          <w:sz w:val="18"/>
          <w:szCs w:val="18"/>
        </w:rPr>
        <w:br/>
      </w:r>
    </w:p>
    <w:p w14:paraId="408C591E" w14:textId="77777777" w:rsidR="000368B4" w:rsidRDefault="000368B4" w:rsidP="000368B4">
      <w:pPr>
        <w:pStyle w:val="Heading4"/>
        <w:spacing w:before="0" w:line="240" w:lineRule="auto"/>
        <w:ind w:left="0" w:right="-81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0368B4">
        <w:rPr>
          <w:rFonts w:ascii="Arial" w:hAnsi="Arial" w:cs="Arial"/>
          <w:i w:val="0"/>
          <w:iCs w:val="0"/>
          <w:color w:val="000000"/>
          <w:sz w:val="24"/>
          <w:szCs w:val="24"/>
        </w:rPr>
        <w:t>Recommended CEUs .6/PDHs 5.5/CPEs 6.2 (for both sessions)</w:t>
      </w:r>
    </w:p>
    <w:p w14:paraId="6343B740" w14:textId="77777777" w:rsidR="000368B4" w:rsidRPr="007B28A7" w:rsidRDefault="000368B4" w:rsidP="000368B4">
      <w:pPr>
        <w:pStyle w:val="Heading4"/>
        <w:spacing w:before="0" w:line="240" w:lineRule="auto"/>
        <w:ind w:left="0" w:right="-810"/>
        <w:rPr>
          <w:rFonts w:ascii="Arial" w:hAnsi="Arial" w:cs="Arial"/>
          <w:sz w:val="24"/>
          <w:szCs w:val="24"/>
        </w:rPr>
      </w:pPr>
      <w:r w:rsidRPr="007B28A7">
        <w:rPr>
          <w:rFonts w:ascii="Arial" w:hAnsi="Arial" w:cs="Arial"/>
          <w:i w:val="0"/>
          <w:iCs w:val="0"/>
          <w:color w:val="000000"/>
          <w:sz w:val="24"/>
          <w:szCs w:val="24"/>
        </w:rPr>
        <w:t>Field of Study: Accounting</w:t>
      </w:r>
    </w:p>
    <w:p w14:paraId="45D9C386" w14:textId="77777777" w:rsidR="0077087B" w:rsidRPr="007B28A7" w:rsidRDefault="0077087B" w:rsidP="009113E3">
      <w:pPr>
        <w:rPr>
          <w:rFonts w:ascii="Arial" w:hAnsi="Arial" w:cs="Arial"/>
          <w:sz w:val="24"/>
          <w:szCs w:val="24"/>
        </w:rPr>
      </w:pPr>
    </w:p>
    <w:p w14:paraId="4E477395" w14:textId="77777777" w:rsidR="0077087B" w:rsidRPr="007B28A7" w:rsidRDefault="0077087B" w:rsidP="009113E3">
      <w:pPr>
        <w:rPr>
          <w:rFonts w:ascii="Arial" w:hAnsi="Arial" w:cs="Arial"/>
          <w:b/>
          <w:bCs/>
          <w:sz w:val="24"/>
          <w:szCs w:val="24"/>
        </w:rPr>
      </w:pPr>
      <w:r w:rsidRPr="007B28A7">
        <w:rPr>
          <w:rFonts w:ascii="Arial" w:hAnsi="Arial" w:cs="Arial"/>
          <w:b/>
          <w:bCs/>
          <w:sz w:val="24"/>
          <w:szCs w:val="24"/>
        </w:rPr>
        <w:t xml:space="preserve">Upon completion of this course, participants will be able to successfully: </w:t>
      </w:r>
    </w:p>
    <w:p w14:paraId="311531DF" w14:textId="77777777" w:rsidR="0077087B" w:rsidRPr="007B28A7" w:rsidRDefault="0077087B" w:rsidP="009113E3">
      <w:pPr>
        <w:rPr>
          <w:rFonts w:ascii="Arial" w:hAnsi="Arial" w:cs="Arial"/>
          <w:sz w:val="24"/>
          <w:szCs w:val="24"/>
        </w:rPr>
      </w:pPr>
    </w:p>
    <w:p w14:paraId="7B21D843" w14:textId="77777777" w:rsid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Describe how the work order and asset management process functions in a utility</w:t>
      </w:r>
    </w:p>
    <w:p w14:paraId="3237A9B3" w14:textId="77777777" w:rsidR="00934E97" w:rsidRPr="00934E97" w:rsidRDefault="00934E97" w:rsidP="00934E97">
      <w:pPr>
        <w:pStyle w:val="ListParagraph"/>
        <w:tabs>
          <w:tab w:val="num" w:pos="540"/>
        </w:tabs>
        <w:ind w:left="360"/>
        <w:rPr>
          <w:rFonts w:ascii="Arial" w:hAnsi="Arial" w:cs="Arial"/>
          <w:sz w:val="24"/>
        </w:rPr>
      </w:pPr>
    </w:p>
    <w:p w14:paraId="5C726B03" w14:textId="77777777" w:rsid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Explain how work order accounting directly impacts customer rates</w:t>
      </w:r>
    </w:p>
    <w:p w14:paraId="0279D229" w14:textId="77777777" w:rsidR="00934E97" w:rsidRPr="00934E97" w:rsidRDefault="00934E97" w:rsidP="00934E97">
      <w:pPr>
        <w:tabs>
          <w:tab w:val="num" w:pos="540"/>
        </w:tabs>
        <w:rPr>
          <w:rFonts w:ascii="Arial" w:hAnsi="Arial" w:cs="Arial"/>
          <w:sz w:val="24"/>
        </w:rPr>
      </w:pPr>
    </w:p>
    <w:p w14:paraId="2C8048DA" w14:textId="77777777" w:rsid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Define the key concepts and basic tools of utility construction accounting and apply the FERC USOA to common utility construction transactions</w:t>
      </w:r>
    </w:p>
    <w:p w14:paraId="110168A3" w14:textId="77777777" w:rsidR="00934E97" w:rsidRPr="00934E97" w:rsidRDefault="00934E97" w:rsidP="00934E97">
      <w:pPr>
        <w:tabs>
          <w:tab w:val="num" w:pos="540"/>
        </w:tabs>
        <w:rPr>
          <w:rFonts w:ascii="Arial" w:hAnsi="Arial" w:cs="Arial"/>
          <w:sz w:val="24"/>
        </w:rPr>
      </w:pPr>
    </w:p>
    <w:p w14:paraId="5077A936" w14:textId="77777777" w:rsid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Calculate construction overhead costs and apply construction overheads to projects through journal entries</w:t>
      </w:r>
    </w:p>
    <w:p w14:paraId="4C47B876" w14:textId="77777777" w:rsidR="00934E97" w:rsidRPr="00934E97" w:rsidRDefault="00934E97" w:rsidP="00934E97">
      <w:pPr>
        <w:tabs>
          <w:tab w:val="num" w:pos="540"/>
        </w:tabs>
        <w:rPr>
          <w:rFonts w:ascii="Arial" w:hAnsi="Arial" w:cs="Arial"/>
          <w:sz w:val="24"/>
        </w:rPr>
      </w:pPr>
    </w:p>
    <w:p w14:paraId="19A36A8A" w14:textId="77777777" w:rsid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Calculate the unitization of utility construction projects into fixed asset components</w:t>
      </w:r>
    </w:p>
    <w:p w14:paraId="471E439F" w14:textId="77777777" w:rsidR="00934E97" w:rsidRPr="00934E97" w:rsidRDefault="00934E97" w:rsidP="00934E97">
      <w:pPr>
        <w:tabs>
          <w:tab w:val="num" w:pos="540"/>
        </w:tabs>
        <w:rPr>
          <w:rFonts w:ascii="Arial" w:hAnsi="Arial" w:cs="Arial"/>
          <w:sz w:val="24"/>
        </w:rPr>
      </w:pPr>
    </w:p>
    <w:p w14:paraId="2D3AF585" w14:textId="77777777" w:rsid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Design usable basic continuing property records based on examples from the course</w:t>
      </w:r>
    </w:p>
    <w:p w14:paraId="52ED80E8" w14:textId="77777777" w:rsidR="00934E97" w:rsidRPr="00934E97" w:rsidRDefault="00934E97" w:rsidP="00934E97">
      <w:pPr>
        <w:tabs>
          <w:tab w:val="num" w:pos="540"/>
        </w:tabs>
        <w:rPr>
          <w:rFonts w:ascii="Arial" w:hAnsi="Arial" w:cs="Arial"/>
          <w:sz w:val="24"/>
        </w:rPr>
      </w:pPr>
    </w:p>
    <w:p w14:paraId="49E9AA6F" w14:textId="77777777" w:rsidR="00934E97" w:rsidRPr="00934E97" w:rsidRDefault="00934E97" w:rsidP="006F4867">
      <w:pPr>
        <w:pStyle w:val="ListParagraph"/>
        <w:numPr>
          <w:ilvl w:val="0"/>
          <w:numId w:val="8"/>
        </w:numPr>
        <w:tabs>
          <w:tab w:val="num" w:pos="540"/>
        </w:tabs>
        <w:rPr>
          <w:rFonts w:ascii="Arial" w:hAnsi="Arial" w:cs="Arial"/>
          <w:sz w:val="24"/>
        </w:rPr>
      </w:pPr>
      <w:r w:rsidRPr="00934E97">
        <w:rPr>
          <w:rFonts w:ascii="Arial" w:hAnsi="Arial" w:cs="Arial"/>
          <w:sz w:val="24"/>
        </w:rPr>
        <w:t>Identify areas for improvement in your utility's work order processes</w:t>
      </w:r>
    </w:p>
    <w:p w14:paraId="6018298C" w14:textId="62E1F967" w:rsidR="00A45209" w:rsidRPr="00EE5D5E" w:rsidRDefault="00A45209" w:rsidP="00EE5D5E">
      <w:pPr>
        <w:rPr>
          <w:rFonts w:ascii="Raleway" w:hAnsi="Raleway" w:cs="Arial"/>
          <w:b/>
          <w:bCs/>
          <w:szCs w:val="22"/>
        </w:rPr>
      </w:pPr>
    </w:p>
    <w:sectPr w:rsidR="00A45209" w:rsidRPr="00EE5D5E" w:rsidSect="00320DEA">
      <w:footerReference w:type="default" r:id="rId8"/>
      <w:type w:val="continuous"/>
      <w:pgSz w:w="12240" w:h="15840" w:code="1"/>
      <w:pgMar w:top="864" w:right="1440" w:bottom="540" w:left="1440" w:header="720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6F96" w14:textId="77777777" w:rsidR="0012646F" w:rsidRDefault="0012646F">
      <w:r>
        <w:separator/>
      </w:r>
    </w:p>
  </w:endnote>
  <w:endnote w:type="continuationSeparator" w:id="0">
    <w:p w14:paraId="4895C8AA" w14:textId="77777777" w:rsidR="0012646F" w:rsidRDefault="0012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 CondensedBlack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225B" w14:textId="77777777" w:rsidR="00761225" w:rsidRDefault="00761225">
    <w:pPr>
      <w:pStyle w:val="Footer"/>
      <w:tabs>
        <w:tab w:val="clear" w:pos="8640"/>
      </w:tabs>
      <w:ind w:left="-720" w:right="-540"/>
      <w:jc w:val="center"/>
      <w:rPr>
        <w:rFonts w:ascii="Times New Roman" w:hAnsi="Times New Roman"/>
        <w:b/>
        <w:bCs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443B" w14:textId="77777777" w:rsidR="0012646F" w:rsidRDefault="0012646F">
      <w:r>
        <w:separator/>
      </w:r>
    </w:p>
  </w:footnote>
  <w:footnote w:type="continuationSeparator" w:id="0">
    <w:p w14:paraId="4C457732" w14:textId="77777777" w:rsidR="0012646F" w:rsidRDefault="0012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665"/>
    <w:multiLevelType w:val="hybridMultilevel"/>
    <w:tmpl w:val="DEF03BAE"/>
    <w:lvl w:ilvl="0" w:tplc="16C2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4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2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E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4A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D951F2"/>
    <w:multiLevelType w:val="hybridMultilevel"/>
    <w:tmpl w:val="E8D03B18"/>
    <w:lvl w:ilvl="0" w:tplc="898436B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E7C62C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6CADD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81621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1A068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16E64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04580D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579EE28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20AC2B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 w15:restartNumberingAfterBreak="0">
    <w:nsid w:val="1E251C01"/>
    <w:multiLevelType w:val="hybridMultilevel"/>
    <w:tmpl w:val="18364D08"/>
    <w:lvl w:ilvl="0" w:tplc="911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6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E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0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6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8F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A7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9A336C"/>
    <w:multiLevelType w:val="hybridMultilevel"/>
    <w:tmpl w:val="F730A38E"/>
    <w:lvl w:ilvl="0" w:tplc="F460B73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5B61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4D9605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5F204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C2E6B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F66627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5A0B1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3B6AD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512353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4" w15:restartNumberingAfterBreak="0">
    <w:nsid w:val="1EEB4FB2"/>
    <w:multiLevelType w:val="hybridMultilevel"/>
    <w:tmpl w:val="2FC4C0E2"/>
    <w:lvl w:ilvl="0" w:tplc="2E90C18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D968B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7B035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7E640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C3D0AD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4FEA8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07E33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A5926F0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27A083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 w15:restartNumberingAfterBreak="0">
    <w:nsid w:val="201329F9"/>
    <w:multiLevelType w:val="hybridMultilevel"/>
    <w:tmpl w:val="A53459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291275"/>
    <w:multiLevelType w:val="hybridMultilevel"/>
    <w:tmpl w:val="CC72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565F3"/>
    <w:multiLevelType w:val="hybridMultilevel"/>
    <w:tmpl w:val="AD02A8CA"/>
    <w:lvl w:ilvl="0" w:tplc="FED8487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9F00B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487E61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6FEA1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AE486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7E89E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862AA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3CA406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AC046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 w16cid:durableId="1680157253">
    <w:abstractNumId w:val="0"/>
  </w:num>
  <w:num w:numId="2" w16cid:durableId="2049336437">
    <w:abstractNumId w:val="2"/>
  </w:num>
  <w:num w:numId="3" w16cid:durableId="1392921767">
    <w:abstractNumId w:val="1"/>
  </w:num>
  <w:num w:numId="4" w16cid:durableId="2057241544">
    <w:abstractNumId w:val="7"/>
  </w:num>
  <w:num w:numId="5" w16cid:durableId="1637879669">
    <w:abstractNumId w:val="4"/>
  </w:num>
  <w:num w:numId="6" w16cid:durableId="539166625">
    <w:abstractNumId w:val="3"/>
  </w:num>
  <w:num w:numId="7" w16cid:durableId="1128011330">
    <w:abstractNumId w:val="5"/>
  </w:num>
  <w:num w:numId="8" w16cid:durableId="90630140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97"/>
    <w:rsid w:val="000126AE"/>
    <w:rsid w:val="00017DBA"/>
    <w:rsid w:val="00025F17"/>
    <w:rsid w:val="00033C2A"/>
    <w:rsid w:val="000368B4"/>
    <w:rsid w:val="00041E4F"/>
    <w:rsid w:val="00047CFE"/>
    <w:rsid w:val="00055BD3"/>
    <w:rsid w:val="0006742E"/>
    <w:rsid w:val="00076639"/>
    <w:rsid w:val="00085AD5"/>
    <w:rsid w:val="00085FFC"/>
    <w:rsid w:val="00086603"/>
    <w:rsid w:val="000A7792"/>
    <w:rsid w:val="000B306B"/>
    <w:rsid w:val="000D2A33"/>
    <w:rsid w:val="000E34B9"/>
    <w:rsid w:val="000E3753"/>
    <w:rsid w:val="000F7E81"/>
    <w:rsid w:val="00125D3C"/>
    <w:rsid w:val="0012646F"/>
    <w:rsid w:val="00126C3F"/>
    <w:rsid w:val="00157105"/>
    <w:rsid w:val="001653E0"/>
    <w:rsid w:val="00184B14"/>
    <w:rsid w:val="001913CD"/>
    <w:rsid w:val="001A41E0"/>
    <w:rsid w:val="001A7BD2"/>
    <w:rsid w:val="001B1D1D"/>
    <w:rsid w:val="001C2DDD"/>
    <w:rsid w:val="001D406F"/>
    <w:rsid w:val="001D5553"/>
    <w:rsid w:val="001D6D4C"/>
    <w:rsid w:val="001F2946"/>
    <w:rsid w:val="001F3026"/>
    <w:rsid w:val="001F3C2D"/>
    <w:rsid w:val="002011C7"/>
    <w:rsid w:val="0023207F"/>
    <w:rsid w:val="00233EE7"/>
    <w:rsid w:val="00235BFA"/>
    <w:rsid w:val="00236A17"/>
    <w:rsid w:val="00263EA4"/>
    <w:rsid w:val="002646E1"/>
    <w:rsid w:val="00283645"/>
    <w:rsid w:val="00283DC1"/>
    <w:rsid w:val="002858A8"/>
    <w:rsid w:val="002945D4"/>
    <w:rsid w:val="00296C8E"/>
    <w:rsid w:val="002B3DCC"/>
    <w:rsid w:val="002E1928"/>
    <w:rsid w:val="002F5A5F"/>
    <w:rsid w:val="00305403"/>
    <w:rsid w:val="00306807"/>
    <w:rsid w:val="00311ADC"/>
    <w:rsid w:val="00312CEA"/>
    <w:rsid w:val="003140EA"/>
    <w:rsid w:val="00320DEA"/>
    <w:rsid w:val="0032349E"/>
    <w:rsid w:val="003235FB"/>
    <w:rsid w:val="00324654"/>
    <w:rsid w:val="003412AA"/>
    <w:rsid w:val="00343777"/>
    <w:rsid w:val="00360648"/>
    <w:rsid w:val="0036505C"/>
    <w:rsid w:val="0036750F"/>
    <w:rsid w:val="00387BB7"/>
    <w:rsid w:val="003C27FF"/>
    <w:rsid w:val="003C5247"/>
    <w:rsid w:val="00401BD8"/>
    <w:rsid w:val="00405225"/>
    <w:rsid w:val="00422D40"/>
    <w:rsid w:val="00430972"/>
    <w:rsid w:val="00430B5C"/>
    <w:rsid w:val="00442A5E"/>
    <w:rsid w:val="004527DB"/>
    <w:rsid w:val="00460F62"/>
    <w:rsid w:val="004651BE"/>
    <w:rsid w:val="004675C3"/>
    <w:rsid w:val="0048255B"/>
    <w:rsid w:val="004879AE"/>
    <w:rsid w:val="004913CB"/>
    <w:rsid w:val="0049477D"/>
    <w:rsid w:val="004A1F4C"/>
    <w:rsid w:val="004C011F"/>
    <w:rsid w:val="004E4713"/>
    <w:rsid w:val="004E6549"/>
    <w:rsid w:val="004E6B3B"/>
    <w:rsid w:val="004E740E"/>
    <w:rsid w:val="004F5ADD"/>
    <w:rsid w:val="00500699"/>
    <w:rsid w:val="00525406"/>
    <w:rsid w:val="005258B9"/>
    <w:rsid w:val="005418E7"/>
    <w:rsid w:val="0054617E"/>
    <w:rsid w:val="00551E1F"/>
    <w:rsid w:val="00553190"/>
    <w:rsid w:val="00560638"/>
    <w:rsid w:val="005637BF"/>
    <w:rsid w:val="00565E64"/>
    <w:rsid w:val="005819B4"/>
    <w:rsid w:val="005A3C37"/>
    <w:rsid w:val="005A527A"/>
    <w:rsid w:val="005B14B4"/>
    <w:rsid w:val="005B30BE"/>
    <w:rsid w:val="005B43F7"/>
    <w:rsid w:val="005D600F"/>
    <w:rsid w:val="005E6D78"/>
    <w:rsid w:val="005F2A12"/>
    <w:rsid w:val="005F50EB"/>
    <w:rsid w:val="00627D1E"/>
    <w:rsid w:val="006431DD"/>
    <w:rsid w:val="00653538"/>
    <w:rsid w:val="0066009A"/>
    <w:rsid w:val="0068051C"/>
    <w:rsid w:val="00682836"/>
    <w:rsid w:val="0068322D"/>
    <w:rsid w:val="00685D6B"/>
    <w:rsid w:val="00691BBF"/>
    <w:rsid w:val="0069334A"/>
    <w:rsid w:val="006A63BC"/>
    <w:rsid w:val="006B7852"/>
    <w:rsid w:val="006C4FFD"/>
    <w:rsid w:val="006D3F90"/>
    <w:rsid w:val="006E111D"/>
    <w:rsid w:val="006E3445"/>
    <w:rsid w:val="006F2D45"/>
    <w:rsid w:val="006F4867"/>
    <w:rsid w:val="007213A1"/>
    <w:rsid w:val="007510F0"/>
    <w:rsid w:val="0075486E"/>
    <w:rsid w:val="00757840"/>
    <w:rsid w:val="00761225"/>
    <w:rsid w:val="00762E94"/>
    <w:rsid w:val="0077087B"/>
    <w:rsid w:val="00781965"/>
    <w:rsid w:val="00781E39"/>
    <w:rsid w:val="00782A9C"/>
    <w:rsid w:val="00783D66"/>
    <w:rsid w:val="007878EA"/>
    <w:rsid w:val="00790836"/>
    <w:rsid w:val="007A5814"/>
    <w:rsid w:val="007B28A7"/>
    <w:rsid w:val="007C0076"/>
    <w:rsid w:val="007D3B89"/>
    <w:rsid w:val="007E0E26"/>
    <w:rsid w:val="007F1143"/>
    <w:rsid w:val="007F5A96"/>
    <w:rsid w:val="00813729"/>
    <w:rsid w:val="008142AF"/>
    <w:rsid w:val="00815E73"/>
    <w:rsid w:val="00821837"/>
    <w:rsid w:val="00822013"/>
    <w:rsid w:val="00825F8B"/>
    <w:rsid w:val="008278E1"/>
    <w:rsid w:val="008412F3"/>
    <w:rsid w:val="00857EF0"/>
    <w:rsid w:val="00867CF8"/>
    <w:rsid w:val="008871D0"/>
    <w:rsid w:val="008A011D"/>
    <w:rsid w:val="008A4E44"/>
    <w:rsid w:val="008C0CCF"/>
    <w:rsid w:val="008C47FD"/>
    <w:rsid w:val="008D2CC5"/>
    <w:rsid w:val="009113E3"/>
    <w:rsid w:val="00923F45"/>
    <w:rsid w:val="00924D23"/>
    <w:rsid w:val="009324A3"/>
    <w:rsid w:val="00934E97"/>
    <w:rsid w:val="00941914"/>
    <w:rsid w:val="009469DD"/>
    <w:rsid w:val="0095053B"/>
    <w:rsid w:val="00956087"/>
    <w:rsid w:val="00961DAD"/>
    <w:rsid w:val="009760EA"/>
    <w:rsid w:val="00995BDB"/>
    <w:rsid w:val="00996C47"/>
    <w:rsid w:val="009A63DC"/>
    <w:rsid w:val="009B4D26"/>
    <w:rsid w:val="009C37E5"/>
    <w:rsid w:val="009E4156"/>
    <w:rsid w:val="009E6CEE"/>
    <w:rsid w:val="009F5922"/>
    <w:rsid w:val="00A1139D"/>
    <w:rsid w:val="00A128F3"/>
    <w:rsid w:val="00A20E86"/>
    <w:rsid w:val="00A32023"/>
    <w:rsid w:val="00A45209"/>
    <w:rsid w:val="00A60AA6"/>
    <w:rsid w:val="00A60E87"/>
    <w:rsid w:val="00A94F18"/>
    <w:rsid w:val="00AA2674"/>
    <w:rsid w:val="00AB1B97"/>
    <w:rsid w:val="00AC0F22"/>
    <w:rsid w:val="00AC1DDE"/>
    <w:rsid w:val="00AD09CB"/>
    <w:rsid w:val="00AD2139"/>
    <w:rsid w:val="00AF653B"/>
    <w:rsid w:val="00B12914"/>
    <w:rsid w:val="00B17BBC"/>
    <w:rsid w:val="00B17BC3"/>
    <w:rsid w:val="00B25ECC"/>
    <w:rsid w:val="00B31481"/>
    <w:rsid w:val="00B329A3"/>
    <w:rsid w:val="00B358CC"/>
    <w:rsid w:val="00B47683"/>
    <w:rsid w:val="00B72AAC"/>
    <w:rsid w:val="00B7334F"/>
    <w:rsid w:val="00B80DAB"/>
    <w:rsid w:val="00B82860"/>
    <w:rsid w:val="00B85BA7"/>
    <w:rsid w:val="00B900CD"/>
    <w:rsid w:val="00BA612A"/>
    <w:rsid w:val="00BA6534"/>
    <w:rsid w:val="00BA6897"/>
    <w:rsid w:val="00BC2647"/>
    <w:rsid w:val="00BD2DCB"/>
    <w:rsid w:val="00BD50B2"/>
    <w:rsid w:val="00BD5EB3"/>
    <w:rsid w:val="00BD7B60"/>
    <w:rsid w:val="00BD7CFF"/>
    <w:rsid w:val="00BE08D4"/>
    <w:rsid w:val="00BE0A9A"/>
    <w:rsid w:val="00BE5506"/>
    <w:rsid w:val="00BE5C47"/>
    <w:rsid w:val="00BE7285"/>
    <w:rsid w:val="00BF2142"/>
    <w:rsid w:val="00C12B3A"/>
    <w:rsid w:val="00C13082"/>
    <w:rsid w:val="00C166C5"/>
    <w:rsid w:val="00C17806"/>
    <w:rsid w:val="00C223B6"/>
    <w:rsid w:val="00C254F4"/>
    <w:rsid w:val="00C42827"/>
    <w:rsid w:val="00C50A3F"/>
    <w:rsid w:val="00C60AC6"/>
    <w:rsid w:val="00C702A1"/>
    <w:rsid w:val="00C72D18"/>
    <w:rsid w:val="00C8298C"/>
    <w:rsid w:val="00C94128"/>
    <w:rsid w:val="00CA1B74"/>
    <w:rsid w:val="00CB4CD6"/>
    <w:rsid w:val="00CC03BA"/>
    <w:rsid w:val="00CD5E6B"/>
    <w:rsid w:val="00CE2B05"/>
    <w:rsid w:val="00CE4A17"/>
    <w:rsid w:val="00CF1BF0"/>
    <w:rsid w:val="00CF3FF0"/>
    <w:rsid w:val="00D04691"/>
    <w:rsid w:val="00D0591E"/>
    <w:rsid w:val="00D30A45"/>
    <w:rsid w:val="00D5240B"/>
    <w:rsid w:val="00D57E57"/>
    <w:rsid w:val="00D65F82"/>
    <w:rsid w:val="00D67B55"/>
    <w:rsid w:val="00D80398"/>
    <w:rsid w:val="00DA7652"/>
    <w:rsid w:val="00DB0278"/>
    <w:rsid w:val="00DB3CC1"/>
    <w:rsid w:val="00DB426D"/>
    <w:rsid w:val="00DB50EC"/>
    <w:rsid w:val="00DB700C"/>
    <w:rsid w:val="00DB7BB2"/>
    <w:rsid w:val="00DD49EA"/>
    <w:rsid w:val="00DE43EF"/>
    <w:rsid w:val="00DF2718"/>
    <w:rsid w:val="00DF751B"/>
    <w:rsid w:val="00E10F44"/>
    <w:rsid w:val="00E11418"/>
    <w:rsid w:val="00E15C1D"/>
    <w:rsid w:val="00E43B72"/>
    <w:rsid w:val="00E518F6"/>
    <w:rsid w:val="00E53EBA"/>
    <w:rsid w:val="00E70078"/>
    <w:rsid w:val="00E716E2"/>
    <w:rsid w:val="00EA2E4E"/>
    <w:rsid w:val="00EA3F50"/>
    <w:rsid w:val="00EB361C"/>
    <w:rsid w:val="00EB3E23"/>
    <w:rsid w:val="00EE4A48"/>
    <w:rsid w:val="00EE5D5E"/>
    <w:rsid w:val="00F036E6"/>
    <w:rsid w:val="00F03CE2"/>
    <w:rsid w:val="00F12F08"/>
    <w:rsid w:val="00F17ECE"/>
    <w:rsid w:val="00F207A2"/>
    <w:rsid w:val="00F21294"/>
    <w:rsid w:val="00F3270B"/>
    <w:rsid w:val="00F40D9E"/>
    <w:rsid w:val="00F420C7"/>
    <w:rsid w:val="00F5161E"/>
    <w:rsid w:val="00F54771"/>
    <w:rsid w:val="00F635FB"/>
    <w:rsid w:val="00F76090"/>
    <w:rsid w:val="00F85A56"/>
    <w:rsid w:val="00F87B55"/>
    <w:rsid w:val="00F92F5A"/>
    <w:rsid w:val="00FA306E"/>
    <w:rsid w:val="00FC0710"/>
    <w:rsid w:val="00FD55CC"/>
    <w:rsid w:val="00FE565B"/>
    <w:rsid w:val="00FF053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D2D0F"/>
  <w15:docId w15:val="{2072FBCA-9EC0-4A6B-9DC0-6BA13BE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285"/>
    <w:rPr>
      <w:rFonts w:ascii="New Baskerville" w:hAnsi="New Baskerville"/>
      <w:sz w:val="22"/>
    </w:rPr>
  </w:style>
  <w:style w:type="paragraph" w:styleId="Heading1">
    <w:name w:val="heading 1"/>
    <w:basedOn w:val="Normal"/>
    <w:next w:val="Normal"/>
    <w:link w:val="Heading1Char"/>
    <w:qFormat/>
    <w:rsid w:val="00782A9C"/>
    <w:pPr>
      <w:keepNext/>
      <w:autoSpaceDE w:val="0"/>
      <w:autoSpaceDN w:val="0"/>
      <w:adjustRightInd w:val="0"/>
      <w:outlineLvl w:val="0"/>
    </w:pPr>
    <w:rPr>
      <w:rFonts w:ascii="Helvetica CondensedBlack" w:hAnsi="Helvetica CondensedBlack"/>
      <w:sz w:val="126"/>
      <w:szCs w:val="166"/>
    </w:rPr>
  </w:style>
  <w:style w:type="paragraph" w:styleId="Heading2">
    <w:name w:val="heading 2"/>
    <w:basedOn w:val="Normal"/>
    <w:next w:val="Normal"/>
    <w:link w:val="Heading2Char"/>
    <w:qFormat/>
    <w:rsid w:val="00782A9C"/>
    <w:pPr>
      <w:keepNext/>
      <w:jc w:val="center"/>
      <w:outlineLvl w:val="1"/>
    </w:pPr>
    <w:rPr>
      <w:rFonts w:ascii="Times New Roman" w:hAnsi="Times New Roman"/>
      <w:color w:val="FFFFFF"/>
      <w:sz w:val="64"/>
    </w:rPr>
  </w:style>
  <w:style w:type="paragraph" w:styleId="Heading3">
    <w:name w:val="heading 3"/>
    <w:aliases w:val="Headline 5"/>
    <w:basedOn w:val="Normal"/>
    <w:next w:val="Normal"/>
    <w:link w:val="Heading3Char"/>
    <w:qFormat/>
    <w:rsid w:val="00782A9C"/>
    <w:pPr>
      <w:keepNext/>
      <w:jc w:val="center"/>
      <w:outlineLvl w:val="2"/>
    </w:pPr>
    <w:rPr>
      <w:rFonts w:ascii="Times New Roman" w:hAnsi="Times New Roman"/>
      <w:b/>
      <w:bCs/>
      <w:sz w:val="60"/>
    </w:rPr>
  </w:style>
  <w:style w:type="paragraph" w:styleId="Heading4">
    <w:name w:val="heading 4"/>
    <w:basedOn w:val="Normal"/>
    <w:next w:val="Normal"/>
    <w:link w:val="Heading4Char"/>
    <w:qFormat/>
    <w:rsid w:val="00782A9C"/>
    <w:pPr>
      <w:keepNext/>
      <w:autoSpaceDE w:val="0"/>
      <w:autoSpaceDN w:val="0"/>
      <w:adjustRightInd w:val="0"/>
      <w:spacing w:before="80" w:line="300" w:lineRule="atLeast"/>
      <w:ind w:left="-540"/>
      <w:outlineLvl w:val="3"/>
    </w:pPr>
    <w:rPr>
      <w:rFonts w:ascii="Times New Roman" w:hAnsi="Times New Roman"/>
      <w:i/>
      <w:iCs/>
      <w:szCs w:val="22"/>
    </w:rPr>
  </w:style>
  <w:style w:type="paragraph" w:styleId="Heading5">
    <w:name w:val="heading 5"/>
    <w:basedOn w:val="Normal"/>
    <w:next w:val="Normal"/>
    <w:qFormat/>
    <w:rsid w:val="00782A9C"/>
    <w:pPr>
      <w:keepNext/>
      <w:jc w:val="center"/>
      <w:outlineLvl w:val="4"/>
    </w:pPr>
    <w:rPr>
      <w:rFonts w:ascii="Times New Roman" w:hAnsi="Times New Roman"/>
      <w:b/>
      <w:bCs/>
      <w:i/>
      <w:iCs/>
      <w:color w:val="FFFFFF"/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782A9C"/>
    <w:pPr>
      <w:keepNext/>
      <w:jc w:val="center"/>
      <w:outlineLvl w:val="5"/>
    </w:pPr>
    <w:rPr>
      <w:rFonts w:ascii="Times New Roman" w:hAnsi="Times New Roman"/>
      <w:color w:val="FFFFFF"/>
      <w:sz w:val="28"/>
    </w:rPr>
  </w:style>
  <w:style w:type="paragraph" w:styleId="Heading7">
    <w:name w:val="heading 7"/>
    <w:basedOn w:val="Normal"/>
    <w:next w:val="Normal"/>
    <w:qFormat/>
    <w:rsid w:val="00782A9C"/>
    <w:pPr>
      <w:keepNext/>
      <w:tabs>
        <w:tab w:val="center" w:pos="5040"/>
        <w:tab w:val="center" w:pos="6120"/>
        <w:tab w:val="center" w:pos="7200"/>
        <w:tab w:val="center" w:pos="8280"/>
        <w:tab w:val="center" w:pos="9270"/>
      </w:tabs>
      <w:autoSpaceDE w:val="0"/>
      <w:autoSpaceDN w:val="0"/>
      <w:adjustRightInd w:val="0"/>
      <w:spacing w:line="220" w:lineRule="atLeast"/>
      <w:ind w:left="360"/>
      <w:outlineLvl w:val="6"/>
    </w:pPr>
    <w:rPr>
      <w:rFonts w:ascii="Helvetica Condensed" w:hAnsi="Helvetica Condensed"/>
      <w:b/>
      <w:bCs/>
      <w:smallCaps/>
      <w:szCs w:val="22"/>
    </w:rPr>
  </w:style>
  <w:style w:type="paragraph" w:styleId="Heading8">
    <w:name w:val="heading 8"/>
    <w:basedOn w:val="Normal"/>
    <w:next w:val="Normal"/>
    <w:qFormat/>
    <w:rsid w:val="00782A9C"/>
    <w:pPr>
      <w:keepNext/>
      <w:tabs>
        <w:tab w:val="center" w:pos="4680"/>
        <w:tab w:val="center" w:pos="5760"/>
        <w:tab w:val="center" w:pos="6840"/>
        <w:tab w:val="center" w:pos="7920"/>
        <w:tab w:val="center" w:pos="8910"/>
      </w:tabs>
      <w:autoSpaceDE w:val="0"/>
      <w:autoSpaceDN w:val="0"/>
      <w:adjustRightInd w:val="0"/>
      <w:spacing w:line="220" w:lineRule="atLeast"/>
      <w:ind w:left="360"/>
      <w:outlineLvl w:val="7"/>
    </w:pPr>
    <w:rPr>
      <w:i/>
      <w:iCs/>
      <w:szCs w:val="22"/>
    </w:rPr>
  </w:style>
  <w:style w:type="paragraph" w:styleId="Heading9">
    <w:name w:val="heading 9"/>
    <w:basedOn w:val="Normal"/>
    <w:next w:val="Normal"/>
    <w:link w:val="Heading9Char"/>
    <w:qFormat/>
    <w:rsid w:val="00782A9C"/>
    <w:pPr>
      <w:keepNext/>
      <w:tabs>
        <w:tab w:val="left" w:pos="1080"/>
      </w:tabs>
      <w:ind w:left="-540"/>
      <w:outlineLvl w:val="8"/>
    </w:pPr>
    <w:rPr>
      <w:rFonts w:ascii="Times New Roman" w:hAnsi="Times New Roman"/>
      <w:b/>
      <w:bCs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782A9C"/>
    <w:pPr>
      <w:tabs>
        <w:tab w:val="left" w:pos="360"/>
        <w:tab w:val="right" w:pos="9360"/>
      </w:tabs>
      <w:autoSpaceDE w:val="0"/>
      <w:autoSpaceDN w:val="0"/>
      <w:adjustRightInd w:val="0"/>
      <w:ind w:left="360" w:hanging="360"/>
    </w:pPr>
    <w:rPr>
      <w:rFonts w:ascii="Helvetica Condensed" w:hAnsi="Helvetica Condensed"/>
      <w:b/>
      <w:bCs/>
      <w:szCs w:val="22"/>
    </w:rPr>
  </w:style>
  <w:style w:type="paragraph" w:styleId="BodyText">
    <w:name w:val="Body Text"/>
    <w:basedOn w:val="Normal"/>
    <w:rsid w:val="00782A9C"/>
    <w:pPr>
      <w:jc w:val="center"/>
    </w:pPr>
    <w:rPr>
      <w:color w:val="FFFFFF"/>
      <w:sz w:val="96"/>
    </w:rPr>
  </w:style>
  <w:style w:type="paragraph" w:styleId="BodyText2">
    <w:name w:val="Body Text 2"/>
    <w:basedOn w:val="Normal"/>
    <w:link w:val="BodyText2Char"/>
    <w:rsid w:val="00782A9C"/>
    <w:pPr>
      <w:autoSpaceDE w:val="0"/>
      <w:autoSpaceDN w:val="0"/>
      <w:adjustRightInd w:val="0"/>
      <w:spacing w:line="360" w:lineRule="atLeast"/>
    </w:pPr>
    <w:rPr>
      <w:rFonts w:ascii="Times New Roman" w:hAnsi="Times New Roman"/>
      <w:color w:val="000000"/>
      <w:sz w:val="36"/>
      <w:szCs w:val="36"/>
    </w:rPr>
  </w:style>
  <w:style w:type="paragraph" w:styleId="BodyText3">
    <w:name w:val="Body Text 3"/>
    <w:basedOn w:val="Normal"/>
    <w:rsid w:val="00782A9C"/>
    <w:rPr>
      <w:rFonts w:ascii="Times New Roman" w:hAnsi="Times New Roman"/>
      <w:b/>
      <w:bCs/>
    </w:rPr>
  </w:style>
  <w:style w:type="paragraph" w:styleId="Header">
    <w:name w:val="header"/>
    <w:basedOn w:val="Normal"/>
    <w:rsid w:val="00782A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A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5C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Headline 5 Char"/>
    <w:basedOn w:val="DefaultParagraphFont"/>
    <w:link w:val="Heading3"/>
    <w:rsid w:val="007510F0"/>
    <w:rPr>
      <w:b/>
      <w:bCs/>
      <w:sz w:val="60"/>
    </w:rPr>
  </w:style>
  <w:style w:type="character" w:customStyle="1" w:styleId="Heading4Char">
    <w:name w:val="Heading 4 Char"/>
    <w:basedOn w:val="DefaultParagraphFont"/>
    <w:link w:val="Heading4"/>
    <w:rsid w:val="007510F0"/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7510F0"/>
    <w:rPr>
      <w:color w:val="000000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B12914"/>
    <w:rPr>
      <w:rFonts w:ascii="Helvetica CondensedBlack" w:hAnsi="Helvetica CondensedBlack"/>
      <w:sz w:val="126"/>
      <w:szCs w:val="166"/>
    </w:rPr>
  </w:style>
  <w:style w:type="character" w:customStyle="1" w:styleId="Heading2Char">
    <w:name w:val="Heading 2 Char"/>
    <w:basedOn w:val="DefaultParagraphFont"/>
    <w:link w:val="Heading2"/>
    <w:rsid w:val="00B12914"/>
    <w:rPr>
      <w:color w:val="FFFFFF"/>
      <w:sz w:val="64"/>
    </w:rPr>
  </w:style>
  <w:style w:type="character" w:customStyle="1" w:styleId="Heading6Char">
    <w:name w:val="Heading 6 Char"/>
    <w:basedOn w:val="DefaultParagraphFont"/>
    <w:link w:val="Heading6"/>
    <w:rsid w:val="00B12914"/>
    <w:rPr>
      <w:color w:val="FFFFFF"/>
      <w:sz w:val="28"/>
    </w:rPr>
  </w:style>
  <w:style w:type="character" w:styleId="Strong">
    <w:name w:val="Strong"/>
    <w:basedOn w:val="DefaultParagraphFont"/>
    <w:uiPriority w:val="22"/>
    <w:qFormat/>
    <w:rsid w:val="00296C8E"/>
    <w:rPr>
      <w:b/>
      <w:bCs/>
    </w:rPr>
  </w:style>
  <w:style w:type="paragraph" w:styleId="ListParagraph">
    <w:name w:val="List Paragraph"/>
    <w:basedOn w:val="Normal"/>
    <w:uiPriority w:val="34"/>
    <w:qFormat/>
    <w:rsid w:val="001D6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5FB"/>
    <w:rPr>
      <w:color w:val="0000FF" w:themeColor="hyperlink"/>
      <w:u w:val="single"/>
    </w:rPr>
  </w:style>
  <w:style w:type="paragraph" w:customStyle="1" w:styleId="BodyCopy">
    <w:name w:val="Body Copy"/>
    <w:link w:val="BodyCopyChar"/>
    <w:qFormat/>
    <w:rsid w:val="00F635FB"/>
    <w:pPr>
      <w:spacing w:line="240" w:lineRule="exact"/>
    </w:pPr>
    <w:rPr>
      <w:rFonts w:ascii="Arial" w:hAnsi="Arial"/>
      <w:color w:val="5F574F"/>
      <w:kern w:val="20"/>
      <w:szCs w:val="24"/>
    </w:rPr>
  </w:style>
  <w:style w:type="character" w:customStyle="1" w:styleId="BodyCopyChar">
    <w:name w:val="Body Copy Char"/>
    <w:basedOn w:val="DefaultParagraphFont"/>
    <w:link w:val="BodyCopy"/>
    <w:locked/>
    <w:rsid w:val="00F635FB"/>
    <w:rPr>
      <w:rFonts w:ascii="Arial" w:hAnsi="Arial"/>
      <w:color w:val="5F574F"/>
      <w:kern w:val="20"/>
      <w:szCs w:val="24"/>
    </w:rPr>
  </w:style>
  <w:style w:type="character" w:customStyle="1" w:styleId="UnresolvedMention1">
    <w:name w:val="Unresolved Mention1"/>
    <w:basedOn w:val="DefaultParagraphFont"/>
    <w:rsid w:val="00A1139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5258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87B"/>
    <w:rPr>
      <w:b/>
      <w:bCs/>
      <w:sz w:val="24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3E3"/>
    <w:rPr>
      <w:rFonts w:ascii="New Baskerville" w:hAnsi="New Baskerville"/>
      <w:sz w:val="22"/>
    </w:rPr>
  </w:style>
  <w:style w:type="paragraph" w:styleId="NormalWeb">
    <w:name w:val="Normal (Web)"/>
    <w:basedOn w:val="Normal"/>
    <w:uiPriority w:val="99"/>
    <w:semiHidden/>
    <w:unhideWhenUsed/>
    <w:rsid w:val="000368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484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629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605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7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9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58B0-D7CD-4731-BF21-7BE67CD8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</vt:lpstr>
    </vt:vector>
  </TitlesOfParts>
  <Company>American Public Power Association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</dc:title>
  <dc:creator>mriley</dc:creator>
  <cp:lastModifiedBy>Erin Troast</cp:lastModifiedBy>
  <cp:revision>3</cp:revision>
  <cp:lastPrinted>2020-04-29T22:10:00Z</cp:lastPrinted>
  <dcterms:created xsi:type="dcterms:W3CDTF">2025-06-06T16:01:00Z</dcterms:created>
  <dcterms:modified xsi:type="dcterms:W3CDTF">2025-06-06T16:02:00Z</dcterms:modified>
</cp:coreProperties>
</file>