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577135E4" w14:textId="73AC8BA8" w:rsidR="00B86377" w:rsidRDefault="000867C9" w:rsidP="00B86377">
      <w:pPr>
        <w:rPr>
          <w:rFonts w:ascii="Raleway" w:hAnsi="Raleway" w:cs="Arial"/>
          <w:b/>
          <w:bCs/>
        </w:rPr>
      </w:pPr>
      <w:r w:rsidRPr="000867C9">
        <w:rPr>
          <w:rFonts w:ascii="Raleway" w:hAnsi="Raleway" w:cs="Arial"/>
          <w:b/>
          <w:bCs/>
        </w:rPr>
        <w:t>City of Hamilton, Ohio</w:t>
      </w:r>
      <w:r w:rsidRPr="000867C9">
        <w:rPr>
          <w:rFonts w:ascii="Raleway" w:hAnsi="Raleway" w:cs="Arial"/>
          <w:b/>
          <w:bCs/>
        </w:rPr>
        <w:t xml:space="preserve"> </w:t>
      </w:r>
      <w:r w:rsidRPr="000867C9">
        <w:rPr>
          <w:rFonts w:ascii="Raleway" w:hAnsi="Raleway" w:cs="Arial"/>
          <w:b/>
          <w:bCs/>
        </w:rPr>
        <w:t>Executive Director of Infrastructure</w:t>
      </w:r>
      <w:r w:rsidR="00B21324" w:rsidRPr="00B21324">
        <w:rPr>
          <w:rFonts w:ascii="Raleway" w:hAnsi="Raleway" w:cs="Arial"/>
          <w:b/>
          <w:bCs/>
        </w:rPr>
        <w:t xml:space="preserve"> </w:t>
      </w:r>
      <w:r w:rsidR="00C15BB8" w:rsidRPr="00C15BB8">
        <w:rPr>
          <w:rFonts w:ascii="Raleway" w:hAnsi="Raleway" w:cs="Arial"/>
          <w:b/>
          <w:bCs/>
        </w:rPr>
        <w:t xml:space="preserve">receives leadership </w:t>
      </w:r>
      <w:r w:rsidR="007C79FA" w:rsidRPr="007C79FA">
        <w:rPr>
          <w:rFonts w:ascii="Raleway" w:hAnsi="Raleway" w:cs="Arial"/>
          <w:b/>
          <w:bCs/>
        </w:rPr>
        <w:t>and managerial excellence award</w:t>
      </w:r>
    </w:p>
    <w:p w14:paraId="6D6ED311" w14:textId="77777777" w:rsidR="00B428BB" w:rsidRPr="009F3350" w:rsidRDefault="00B428BB" w:rsidP="00B86377">
      <w:pPr>
        <w:rPr>
          <w:rFonts w:ascii="Raleway" w:hAnsi="Raleway" w:cs="Arial"/>
          <w:b/>
          <w:bCs/>
        </w:rPr>
      </w:pPr>
    </w:p>
    <w:p w14:paraId="3C36E5B7" w14:textId="6FA9BFBF" w:rsidR="00394356" w:rsidRPr="00394356" w:rsidRDefault="007C7DF1" w:rsidP="00394356">
      <w:pPr>
        <w:rPr>
          <w:rFonts w:ascii="Raleway" w:hAnsi="Raleway" w:cs="Arial"/>
        </w:rPr>
      </w:pPr>
      <w:r>
        <w:rPr>
          <w:rFonts w:ascii="Raleway" w:hAnsi="Raleway" w:cs="Arial"/>
          <w:b/>
        </w:rPr>
        <w:t>New Orleans, Louisiana</w:t>
      </w:r>
      <w:r w:rsidR="00CF5AB0" w:rsidRPr="009F3350">
        <w:rPr>
          <w:rFonts w:ascii="Raleway" w:hAnsi="Raleway" w:cs="Arial"/>
          <w:b/>
        </w:rPr>
        <w:t xml:space="preserve">, June </w:t>
      </w:r>
      <w:r w:rsidR="00C77EE8" w:rsidRPr="009F3350">
        <w:rPr>
          <w:rFonts w:ascii="Raleway" w:hAnsi="Raleway" w:cs="Arial"/>
          <w:b/>
        </w:rPr>
        <w:t>1</w:t>
      </w:r>
      <w:r>
        <w:rPr>
          <w:rFonts w:ascii="Raleway" w:hAnsi="Raleway" w:cs="Arial"/>
          <w:b/>
        </w:rPr>
        <w:t>0</w:t>
      </w:r>
      <w:r w:rsidR="00CF5AB0" w:rsidRPr="009F3350">
        <w:rPr>
          <w:rFonts w:ascii="Raleway" w:hAnsi="Raleway" w:cs="Arial"/>
          <w:b/>
        </w:rPr>
        <w:t>, 20</w:t>
      </w:r>
      <w:r w:rsidR="00721AA7" w:rsidRPr="009F3350">
        <w:rPr>
          <w:rFonts w:ascii="Raleway" w:hAnsi="Raleway" w:cs="Arial"/>
          <w:b/>
        </w:rPr>
        <w:t>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sidR="000867C9">
        <w:rPr>
          <w:rFonts w:ascii="Raleway" w:hAnsi="Raleway" w:cs="Arial"/>
        </w:rPr>
        <w:t>Edwin Porter</w:t>
      </w:r>
      <w:r w:rsidR="00D21811">
        <w:rPr>
          <w:rFonts w:ascii="Raleway" w:hAnsi="Raleway" w:cs="Arial"/>
        </w:rPr>
        <w:t xml:space="preserve">, </w:t>
      </w:r>
      <w:r w:rsidR="000867C9" w:rsidRPr="000867C9">
        <w:rPr>
          <w:rFonts w:ascii="Raleway" w:hAnsi="Raleway" w:cs="Arial"/>
        </w:rPr>
        <w:t>Executive Director of Infrastructure</w:t>
      </w:r>
      <w:r w:rsidR="008B527E" w:rsidRPr="008B527E">
        <w:rPr>
          <w:rFonts w:ascii="Raleway" w:hAnsi="Raleway" w:cs="Arial"/>
        </w:rPr>
        <w:t xml:space="preserve"> </w:t>
      </w:r>
      <w:r w:rsidR="008B527E">
        <w:rPr>
          <w:rFonts w:ascii="Raleway" w:hAnsi="Raleway" w:cs="Arial"/>
        </w:rPr>
        <w:t xml:space="preserve">for </w:t>
      </w:r>
      <w:r>
        <w:rPr>
          <w:rFonts w:ascii="Raleway" w:hAnsi="Raleway" w:cs="Arial"/>
        </w:rPr>
        <w:t>the</w:t>
      </w:r>
      <w:r w:rsidR="00A945BB" w:rsidRPr="00A945BB">
        <w:rPr>
          <w:rFonts w:ascii="Raleway" w:hAnsi="Raleway" w:cs="Arial"/>
        </w:rPr>
        <w:t xml:space="preserve"> </w:t>
      </w:r>
      <w:r w:rsidR="000867C9" w:rsidRPr="000867C9">
        <w:rPr>
          <w:rFonts w:ascii="Raleway" w:hAnsi="Raleway" w:cs="Arial"/>
        </w:rPr>
        <w:t>City of Hamilton, Ohio</w:t>
      </w:r>
      <w:r w:rsidR="00FA26C7">
        <w:rPr>
          <w:rFonts w:ascii="Raleway" w:hAnsi="Raleway" w:cs="Arial"/>
        </w:rPr>
        <w:t xml:space="preserve">, </w:t>
      </w:r>
      <w:r w:rsidR="00A63C0F" w:rsidRPr="00A63C0F">
        <w:rPr>
          <w:rFonts w:ascii="Raleway" w:hAnsi="Raleway" w:cs="Arial"/>
        </w:rPr>
        <w:t xml:space="preserve">received the </w:t>
      </w:r>
      <w:r w:rsidR="008F5D72" w:rsidRPr="008F5D72">
        <w:rPr>
          <w:rFonts w:ascii="Raleway" w:hAnsi="Raleway" w:cs="Arial"/>
        </w:rPr>
        <w:t xml:space="preserve">Mark Crisson Leadership and Managerial Excellence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475DCF" w:rsidRPr="00475DCF">
        <w:rPr>
          <w:rFonts w:ascii="Raleway" w:hAnsi="Raleway" w:cs="Arial"/>
        </w:rPr>
        <w:t>The award recognizes managers at a utility, joint action agency, or state or regional association who steer their organizations to new levels of excellence, lead by example, and inspire staff to do better.</w:t>
      </w:r>
      <w:r w:rsidR="00475DCF">
        <w:rPr>
          <w:rFonts w:ascii="Raleway" w:hAnsi="Raleway" w:cs="Arial"/>
        </w:rPr>
        <w:t xml:space="preserve">  </w:t>
      </w:r>
    </w:p>
    <w:p w14:paraId="2DE08EA6" w14:textId="21176FAE" w:rsidR="00CC4126" w:rsidRPr="009F3350" w:rsidRDefault="00CC4126" w:rsidP="00A4006F">
      <w:pPr>
        <w:rPr>
          <w:rFonts w:ascii="Raleway" w:hAnsi="Raleway" w:cs="Arial"/>
        </w:rPr>
      </w:pPr>
    </w:p>
    <w:p w14:paraId="6B53DB0A" w14:textId="4C9FD70E" w:rsidR="000B5744" w:rsidRDefault="008B527E" w:rsidP="000867C9">
      <w:pPr>
        <w:rPr>
          <w:rFonts w:ascii="Raleway" w:hAnsi="Raleway" w:cs="Arial"/>
        </w:rPr>
      </w:pPr>
      <w:r>
        <w:rPr>
          <w:rFonts w:ascii="Raleway" w:hAnsi="Raleway" w:cs="Arial"/>
          <w:bCs/>
        </w:rPr>
        <w:t>Edw</w:t>
      </w:r>
      <w:r w:rsidR="000867C9">
        <w:rPr>
          <w:rFonts w:ascii="Raleway" w:hAnsi="Raleway" w:cs="Arial"/>
          <w:bCs/>
        </w:rPr>
        <w:t>in</w:t>
      </w:r>
      <w:r>
        <w:rPr>
          <w:rFonts w:ascii="Raleway" w:hAnsi="Raleway" w:cs="Arial"/>
          <w:bCs/>
        </w:rPr>
        <w:t xml:space="preserve"> </w:t>
      </w:r>
      <w:r w:rsidR="000867C9" w:rsidRPr="000867C9">
        <w:rPr>
          <w:rFonts w:ascii="Raleway" w:hAnsi="Raleway" w:cs="Arial"/>
          <w:bCs/>
        </w:rPr>
        <w:t xml:space="preserve">joined the City of Hamilton, Ohio, in 2017 as the Supervising Mechanical Engineer and was promoted to Executive Director of Infrastructure in 2021. During his tenure, he has helped Hamilton achieve many goals and improvements, such as analyzing outage communications and implementing a system that provides outage maps and text alerts for customers, developing plans to install electric vehicle charging stations through grant funding, establishing a commercial broadband core service, and securing $46 million in grants since 2021. Edwin has been a regular attendee of the APPA Legislative Rally and has led Hamilton </w:t>
      </w:r>
      <w:proofErr w:type="spellStart"/>
      <w:r w:rsidR="000867C9" w:rsidRPr="000867C9">
        <w:rPr>
          <w:rFonts w:ascii="Raleway" w:hAnsi="Raleway" w:cs="Arial"/>
          <w:bCs/>
        </w:rPr>
        <w:t>lineworkers</w:t>
      </w:r>
      <w:proofErr w:type="spellEnd"/>
      <w:r w:rsidR="000867C9" w:rsidRPr="000867C9">
        <w:rPr>
          <w:rFonts w:ascii="Raleway" w:hAnsi="Raleway" w:cs="Arial"/>
          <w:bCs/>
        </w:rPr>
        <w:t xml:space="preserve"> to participate in Light Up Navajo. Hamilton has received numerous honors under his leadership, earning the E.F. Scattergood System Achievement Award, RP3 Diamond designation, and a Certificate of Excellence in Reliability. In the broader public power community, he has served on the AMP Board of Trustees and multiple committees.</w:t>
      </w: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529F4"/>
    <w:rsid w:val="000556F8"/>
    <w:rsid w:val="00063A94"/>
    <w:rsid w:val="00065D74"/>
    <w:rsid w:val="00067ED8"/>
    <w:rsid w:val="000867C9"/>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56056"/>
    <w:rsid w:val="00164184"/>
    <w:rsid w:val="00167DFE"/>
    <w:rsid w:val="00180A5E"/>
    <w:rsid w:val="001B7963"/>
    <w:rsid w:val="001C77F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6320"/>
    <w:rsid w:val="003E7F09"/>
    <w:rsid w:val="003F4714"/>
    <w:rsid w:val="00414B29"/>
    <w:rsid w:val="00447421"/>
    <w:rsid w:val="004475B2"/>
    <w:rsid w:val="004478EC"/>
    <w:rsid w:val="004513A7"/>
    <w:rsid w:val="00453ADC"/>
    <w:rsid w:val="00475DCF"/>
    <w:rsid w:val="00483CFC"/>
    <w:rsid w:val="00486E49"/>
    <w:rsid w:val="00493727"/>
    <w:rsid w:val="00493EF0"/>
    <w:rsid w:val="004B3EEC"/>
    <w:rsid w:val="004B7B5D"/>
    <w:rsid w:val="004C6759"/>
    <w:rsid w:val="004C73B7"/>
    <w:rsid w:val="004D1304"/>
    <w:rsid w:val="004E734C"/>
    <w:rsid w:val="004F57DE"/>
    <w:rsid w:val="005038F9"/>
    <w:rsid w:val="0051005A"/>
    <w:rsid w:val="00514884"/>
    <w:rsid w:val="00520845"/>
    <w:rsid w:val="00536F31"/>
    <w:rsid w:val="00546647"/>
    <w:rsid w:val="00552A86"/>
    <w:rsid w:val="00553A02"/>
    <w:rsid w:val="00554998"/>
    <w:rsid w:val="00562002"/>
    <w:rsid w:val="00562C1E"/>
    <w:rsid w:val="0059699C"/>
    <w:rsid w:val="005A1729"/>
    <w:rsid w:val="005A2F6D"/>
    <w:rsid w:val="005A5D57"/>
    <w:rsid w:val="005A6205"/>
    <w:rsid w:val="005A6FFE"/>
    <w:rsid w:val="005D2E74"/>
    <w:rsid w:val="005E707D"/>
    <w:rsid w:val="005F52B0"/>
    <w:rsid w:val="00606031"/>
    <w:rsid w:val="00617736"/>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71FEC"/>
    <w:rsid w:val="007C79FA"/>
    <w:rsid w:val="007C7DF1"/>
    <w:rsid w:val="007E7356"/>
    <w:rsid w:val="00824017"/>
    <w:rsid w:val="00845B45"/>
    <w:rsid w:val="00852E45"/>
    <w:rsid w:val="00860B52"/>
    <w:rsid w:val="00861BD9"/>
    <w:rsid w:val="0086586F"/>
    <w:rsid w:val="00873F80"/>
    <w:rsid w:val="008A63F3"/>
    <w:rsid w:val="008B0E8A"/>
    <w:rsid w:val="008B2BDD"/>
    <w:rsid w:val="008B527E"/>
    <w:rsid w:val="008B5D30"/>
    <w:rsid w:val="008B654B"/>
    <w:rsid w:val="008C3A99"/>
    <w:rsid w:val="008C4E0F"/>
    <w:rsid w:val="008F3A95"/>
    <w:rsid w:val="008F41C3"/>
    <w:rsid w:val="008F4650"/>
    <w:rsid w:val="008F49E2"/>
    <w:rsid w:val="008F5D72"/>
    <w:rsid w:val="00913A6C"/>
    <w:rsid w:val="0091551B"/>
    <w:rsid w:val="00946657"/>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945BB"/>
    <w:rsid w:val="00AA40EE"/>
    <w:rsid w:val="00AA7CC2"/>
    <w:rsid w:val="00AC723A"/>
    <w:rsid w:val="00AE3A6C"/>
    <w:rsid w:val="00AE42F6"/>
    <w:rsid w:val="00AF5817"/>
    <w:rsid w:val="00AF7299"/>
    <w:rsid w:val="00B0385A"/>
    <w:rsid w:val="00B11687"/>
    <w:rsid w:val="00B12E23"/>
    <w:rsid w:val="00B21324"/>
    <w:rsid w:val="00B2665D"/>
    <w:rsid w:val="00B36E46"/>
    <w:rsid w:val="00B3754E"/>
    <w:rsid w:val="00B428BB"/>
    <w:rsid w:val="00B43939"/>
    <w:rsid w:val="00B72E62"/>
    <w:rsid w:val="00B740EC"/>
    <w:rsid w:val="00B82E82"/>
    <w:rsid w:val="00B85874"/>
    <w:rsid w:val="00B86377"/>
    <w:rsid w:val="00B8652B"/>
    <w:rsid w:val="00BC544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Erin Horton</cp:lastModifiedBy>
  <cp:revision>2</cp:revision>
  <cp:lastPrinted>2017-01-05T19:09:00Z</cp:lastPrinted>
  <dcterms:created xsi:type="dcterms:W3CDTF">2025-05-27T18:51:00Z</dcterms:created>
  <dcterms:modified xsi:type="dcterms:W3CDTF">2025-05-27T18:51:00Z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