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43063090" w:rsidR="00B86377" w:rsidRDefault="007C7DF1" w:rsidP="00B86377">
      <w:pPr>
        <w:rPr>
          <w:rFonts w:ascii="Raleway" w:hAnsi="Raleway" w:cs="Arial"/>
          <w:b/>
          <w:bCs/>
        </w:rPr>
      </w:pPr>
      <w:r>
        <w:rPr>
          <w:rFonts w:ascii="Raleway" w:hAnsi="Raleway" w:cs="Arial"/>
          <w:b/>
          <w:bCs/>
        </w:rPr>
        <w:t>City of Griffin, Georgia electric director</w:t>
      </w:r>
      <w:r w:rsidR="00F14B2F">
        <w:rPr>
          <w:rFonts w:ascii="Raleway" w:hAnsi="Raleway" w:cs="Arial"/>
          <w:b/>
          <w:bCs/>
        </w:rPr>
        <w:t xml:space="preserve"> </w:t>
      </w:r>
      <w:r w:rsidR="00C15BB8" w:rsidRPr="00C15BB8">
        <w:rPr>
          <w:rFonts w:ascii="Raleway" w:hAnsi="Raleway" w:cs="Arial"/>
          <w:b/>
          <w:bCs/>
        </w:rPr>
        <w:t xml:space="preserve">receives leadership </w:t>
      </w:r>
      <w:r w:rsidR="007C79FA" w:rsidRPr="007C79FA">
        <w:rPr>
          <w:rFonts w:ascii="Raleway" w:hAnsi="Raleway" w:cs="Arial"/>
          <w:b/>
          <w:bCs/>
        </w:rPr>
        <w:t>and managerial excellence award</w:t>
      </w:r>
    </w:p>
    <w:p w14:paraId="6D6ED311" w14:textId="77777777" w:rsidR="00B428BB" w:rsidRPr="009F3350" w:rsidRDefault="00B428BB" w:rsidP="00B86377">
      <w:pPr>
        <w:rPr>
          <w:rFonts w:ascii="Raleway" w:hAnsi="Raleway" w:cs="Arial"/>
          <w:b/>
          <w:bCs/>
        </w:rPr>
      </w:pPr>
    </w:p>
    <w:p w14:paraId="3C36E5B7" w14:textId="16491494" w:rsidR="00394356" w:rsidRPr="00394356" w:rsidRDefault="007C7DF1"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Pr="007C7DF1">
        <w:rPr>
          <w:rFonts w:ascii="Raleway" w:hAnsi="Raleway" w:cs="Arial"/>
        </w:rPr>
        <w:t>Jennifer Freeman</w:t>
      </w:r>
      <w:r w:rsidR="00D21811">
        <w:rPr>
          <w:rFonts w:ascii="Raleway" w:hAnsi="Raleway" w:cs="Arial"/>
        </w:rPr>
        <w:t xml:space="preserve">, </w:t>
      </w:r>
      <w:r>
        <w:rPr>
          <w:rFonts w:ascii="Raleway" w:hAnsi="Raleway" w:cs="Arial"/>
        </w:rPr>
        <w:t>Electric Director of the</w:t>
      </w:r>
      <w:r w:rsidR="00A945BB" w:rsidRPr="00A945BB">
        <w:rPr>
          <w:rFonts w:ascii="Raleway" w:hAnsi="Raleway" w:cs="Arial"/>
        </w:rPr>
        <w:t xml:space="preserve"> </w:t>
      </w:r>
      <w:r w:rsidRPr="007C7DF1">
        <w:rPr>
          <w:rFonts w:ascii="Raleway" w:hAnsi="Raleway" w:cs="Arial"/>
        </w:rPr>
        <w:t>City of Griffin, Georgia</w:t>
      </w:r>
      <w:r w:rsidR="00FA26C7">
        <w:rPr>
          <w:rFonts w:ascii="Raleway" w:hAnsi="Raleway" w:cs="Arial"/>
        </w:rPr>
        <w:t xml:space="preserve">, </w:t>
      </w:r>
      <w:r w:rsidR="00A63C0F" w:rsidRPr="00A63C0F">
        <w:rPr>
          <w:rFonts w:ascii="Raleway" w:hAnsi="Raleway" w:cs="Arial"/>
        </w:rPr>
        <w:t xml:space="preserve">received the </w:t>
      </w:r>
      <w:r w:rsidR="008F5D72" w:rsidRPr="008F5D72">
        <w:rPr>
          <w:rFonts w:ascii="Raleway" w:hAnsi="Raleway" w:cs="Arial"/>
        </w:rPr>
        <w:t xml:space="preserve">Mark Crisson Leadership and Managerial Excellence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475DCF" w:rsidRPr="00475DCF">
        <w:rPr>
          <w:rFonts w:ascii="Raleway" w:hAnsi="Raleway" w:cs="Arial"/>
        </w:rPr>
        <w:t>The award recognizes managers at a utility, joint action agency, or state or regional association who steer their organizations to new levels of excellence, lead by example, and inspire staff to do better.</w:t>
      </w:r>
      <w:r w:rsidR="00475DCF">
        <w:rPr>
          <w:rFonts w:ascii="Raleway" w:hAnsi="Raleway" w:cs="Arial"/>
        </w:rPr>
        <w:t xml:space="preserve">  </w:t>
      </w:r>
    </w:p>
    <w:p w14:paraId="2DE08EA6" w14:textId="21176FAE" w:rsidR="00CC4126" w:rsidRPr="009F3350" w:rsidRDefault="00CC4126" w:rsidP="00A4006F">
      <w:pPr>
        <w:rPr>
          <w:rFonts w:ascii="Raleway" w:hAnsi="Raleway" w:cs="Arial"/>
        </w:rPr>
      </w:pPr>
    </w:p>
    <w:p w14:paraId="3BA357AF" w14:textId="7D83FA28" w:rsidR="002052F0" w:rsidRDefault="007C7DF1" w:rsidP="007C7DF1">
      <w:pPr>
        <w:rPr>
          <w:rFonts w:ascii="Raleway" w:hAnsi="Raleway" w:cs="Arial"/>
        </w:rPr>
      </w:pPr>
      <w:r>
        <w:rPr>
          <w:rFonts w:ascii="Raleway" w:hAnsi="Raleway" w:cs="Arial"/>
          <w:bCs/>
        </w:rPr>
        <w:t xml:space="preserve">Jennifer </w:t>
      </w:r>
      <w:r w:rsidRPr="007C7DF1">
        <w:rPr>
          <w:rFonts w:ascii="Raleway" w:hAnsi="Raleway" w:cs="Arial"/>
          <w:bCs/>
        </w:rPr>
        <w:t xml:space="preserve">has led the electric department through many changes and hardships. Upon starting her career with Griffin, the municipality faced many storms, including serious tornadoes in 2023. Jennifer led the team through multiple days of power restoration, coordinated with FEMA for damage reimbursement, and helped organize mutual aid assistance to restore power to nearly 10,500 customers. During her tenure, she has aided Griffin Power in implementing its first Outage Management System and played a crucial role in </w:t>
      </w:r>
      <w:proofErr w:type="gramStart"/>
      <w:r w:rsidRPr="007C7DF1">
        <w:rPr>
          <w:rFonts w:ascii="Raleway" w:hAnsi="Raleway" w:cs="Arial"/>
          <w:bCs/>
        </w:rPr>
        <w:t>searching</w:t>
      </w:r>
      <w:proofErr w:type="gramEnd"/>
      <w:r w:rsidRPr="007C7DF1">
        <w:rPr>
          <w:rFonts w:ascii="Raleway" w:hAnsi="Raleway" w:cs="Arial"/>
          <w:bCs/>
        </w:rPr>
        <w:t xml:space="preserve"> and planning for a new and improved AMI and SCADA system. Jennifer has been an engaged advocate for MEAG Power and actively involved with Electric Cities of Georgia. She also represents Griffin on community outreach panels, sharing best practices and success stories in the industry as well as discussing topics on mutual aid, FEMA response, and storm preparation.</w:t>
      </w:r>
    </w:p>
    <w:p w14:paraId="6B53DB0A" w14:textId="77777777" w:rsidR="000B5744" w:rsidRDefault="000B5744"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75DCF"/>
    <w:rsid w:val="00483CFC"/>
    <w:rsid w:val="00486E49"/>
    <w:rsid w:val="00493727"/>
    <w:rsid w:val="00493EF0"/>
    <w:rsid w:val="004B3EEC"/>
    <w:rsid w:val="004B7B5D"/>
    <w:rsid w:val="004C6759"/>
    <w:rsid w:val="004C73B7"/>
    <w:rsid w:val="004D1304"/>
    <w:rsid w:val="004E734C"/>
    <w:rsid w:val="004F57DE"/>
    <w:rsid w:val="005038F9"/>
    <w:rsid w:val="0051005A"/>
    <w:rsid w:val="00514884"/>
    <w:rsid w:val="00520845"/>
    <w:rsid w:val="00536F31"/>
    <w:rsid w:val="00546647"/>
    <w:rsid w:val="00552A86"/>
    <w:rsid w:val="00553A02"/>
    <w:rsid w:val="00554998"/>
    <w:rsid w:val="00562002"/>
    <w:rsid w:val="00562C1E"/>
    <w:rsid w:val="0059699C"/>
    <w:rsid w:val="005A1729"/>
    <w:rsid w:val="005A2F6D"/>
    <w:rsid w:val="005A5D57"/>
    <w:rsid w:val="005A6205"/>
    <w:rsid w:val="005A6FFE"/>
    <w:rsid w:val="005D2E74"/>
    <w:rsid w:val="005E707D"/>
    <w:rsid w:val="005F52B0"/>
    <w:rsid w:val="00606031"/>
    <w:rsid w:val="00617736"/>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71FEC"/>
    <w:rsid w:val="007C79FA"/>
    <w:rsid w:val="007C7DF1"/>
    <w:rsid w:val="007E7356"/>
    <w:rsid w:val="00824017"/>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8F5D7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2025-05-27T18:46:00Z</dcterms:created>
  <dcterms:modified xsi:type="dcterms:W3CDTF">2025-05-27T18:46:00Z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