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577135E4" w14:textId="13B38131" w:rsidR="00B86377" w:rsidRDefault="00026269" w:rsidP="00B86377">
      <w:pPr>
        <w:rPr>
          <w:rFonts w:ascii="Raleway" w:hAnsi="Raleway" w:cs="Arial"/>
          <w:b/>
          <w:bCs/>
        </w:rPr>
      </w:pPr>
      <w:r>
        <w:rPr>
          <w:rFonts w:ascii="Raleway" w:hAnsi="Raleway" w:cs="Arial"/>
          <w:b/>
          <w:bCs/>
        </w:rPr>
        <w:t xml:space="preserve">City of Garden City, Kansas Director of Public Works and Utilities </w:t>
      </w:r>
      <w:r w:rsidR="00C15BB8" w:rsidRPr="00C15BB8">
        <w:rPr>
          <w:rFonts w:ascii="Raleway" w:hAnsi="Raleway" w:cs="Arial"/>
          <w:b/>
          <w:bCs/>
        </w:rPr>
        <w:t xml:space="preserve">receives leadership </w:t>
      </w:r>
      <w:r w:rsidR="007C79FA" w:rsidRPr="007C79FA">
        <w:rPr>
          <w:rFonts w:ascii="Raleway" w:hAnsi="Raleway" w:cs="Arial"/>
          <w:b/>
          <w:bCs/>
        </w:rPr>
        <w:t>and managerial excellence award</w:t>
      </w:r>
    </w:p>
    <w:p w14:paraId="6D6ED311" w14:textId="77777777" w:rsidR="00B428BB" w:rsidRPr="009F3350" w:rsidRDefault="00B428BB" w:rsidP="00B86377">
      <w:pPr>
        <w:rPr>
          <w:rFonts w:ascii="Raleway" w:hAnsi="Raleway" w:cs="Arial"/>
          <w:b/>
          <w:bCs/>
        </w:rPr>
      </w:pPr>
    </w:p>
    <w:p w14:paraId="3C36E5B7" w14:textId="443E7A37" w:rsidR="00394356" w:rsidRPr="00394356" w:rsidRDefault="0008133E" w:rsidP="00394356">
      <w:pPr>
        <w:rPr>
          <w:rFonts w:ascii="Raleway" w:hAnsi="Raleway" w:cs="Arial"/>
        </w:rPr>
      </w:pPr>
      <w:r>
        <w:rPr>
          <w:rFonts w:ascii="Raleway" w:hAnsi="Raleway" w:cs="Arial"/>
          <w:b/>
        </w:rPr>
        <w:t xml:space="preserve">Seattle, Washington, June </w:t>
      </w:r>
      <w:r w:rsidR="006A25DE">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026269">
        <w:rPr>
          <w:rFonts w:ascii="Raleway" w:hAnsi="Raleway" w:cs="Arial"/>
        </w:rPr>
        <w:t>Mike Muirhead, Director of Public Works and Utilities for the City of Garden City, Kansas,</w:t>
      </w:r>
      <w:r w:rsidR="00FA26C7">
        <w:rPr>
          <w:rFonts w:ascii="Raleway" w:hAnsi="Raleway" w:cs="Arial"/>
        </w:rPr>
        <w:t xml:space="preserve"> </w:t>
      </w:r>
      <w:r w:rsidR="00A63C0F" w:rsidRPr="00A63C0F">
        <w:rPr>
          <w:rFonts w:ascii="Raleway" w:hAnsi="Raleway" w:cs="Arial"/>
        </w:rPr>
        <w:t xml:space="preserve">received the </w:t>
      </w:r>
      <w:r w:rsidR="008F5D72" w:rsidRPr="008F5D72">
        <w:rPr>
          <w:rFonts w:ascii="Raleway" w:hAnsi="Raleway" w:cs="Arial"/>
        </w:rPr>
        <w:t xml:space="preserve">Mark Crisson Leadership and Managerial Excellence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475DCF" w:rsidRPr="00475DCF">
        <w:rPr>
          <w:rFonts w:ascii="Raleway" w:hAnsi="Raleway" w:cs="Arial"/>
        </w:rPr>
        <w:t>The award recognizes managers at a utility, joint action agency, or state or regional association who steer their organizations to new levels of excellence, lead by example, and inspire staff to do better.</w:t>
      </w:r>
      <w:r w:rsidR="00475DCF">
        <w:rPr>
          <w:rFonts w:ascii="Raleway" w:hAnsi="Raleway" w:cs="Arial"/>
        </w:rPr>
        <w:t xml:space="preserve">  </w:t>
      </w:r>
    </w:p>
    <w:p w14:paraId="2DE08EA6" w14:textId="21176FAE" w:rsidR="00CC4126" w:rsidRPr="009F3350" w:rsidRDefault="00CC4126" w:rsidP="00A4006F">
      <w:pPr>
        <w:rPr>
          <w:rFonts w:ascii="Raleway" w:hAnsi="Raleway" w:cs="Arial"/>
        </w:rPr>
      </w:pPr>
    </w:p>
    <w:p w14:paraId="6B53DB0A" w14:textId="55B988FF" w:rsidR="000B5744" w:rsidRDefault="00026269" w:rsidP="00026269">
      <w:pPr>
        <w:rPr>
          <w:rFonts w:ascii="Raleway" w:hAnsi="Raleway" w:cs="Arial"/>
        </w:rPr>
      </w:pPr>
      <w:r w:rsidRPr="00026269">
        <w:rPr>
          <w:rFonts w:ascii="Raleway" w:hAnsi="Raleway" w:cs="Arial"/>
          <w:bCs/>
        </w:rPr>
        <w:t>Mike has been employed with the city of Garden City, Kansas, since 2010. During his time as Director of Public Works and Utilities, he has overseen improvements in electric reliability. He implemented a preventive maintenance plan to improve substation and line reliability, which helped the city earn a Gold Reliable Public Power Provider designation in 2016 and Platinum designation in 2019. He spearheaded the adoption of new AMI, SCADA, and outage management systems to improve outage visibility and reduce response times. Mike is an active member of APPA, Kansas Municipal Utilities, and the Kansas Municipal Energy Agency, serving as a board and executive committee member for both KMU and KMEA, including tenures as president of each. Mike volunteers to help area municipal utility managers and small-town City Administrators assess and improve their systems.</w:t>
      </w:r>
    </w:p>
    <w:p w14:paraId="4FBDFD73" w14:textId="77777777" w:rsidR="00026269" w:rsidRDefault="00026269" w:rsidP="00B86377">
      <w:pPr>
        <w:jc w:val="center"/>
        <w:rPr>
          <w:rFonts w:ascii="Raleway" w:hAnsi="Raleway" w:cs="Arial"/>
        </w:rPr>
      </w:pPr>
    </w:p>
    <w:p w14:paraId="66448E60" w14:textId="691B19E9"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26269"/>
    <w:rsid w:val="0003226C"/>
    <w:rsid w:val="0003242F"/>
    <w:rsid w:val="00032C38"/>
    <w:rsid w:val="000529F4"/>
    <w:rsid w:val="000556F8"/>
    <w:rsid w:val="00063A94"/>
    <w:rsid w:val="00065D74"/>
    <w:rsid w:val="00067ED8"/>
    <w:rsid w:val="0008133E"/>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56056"/>
    <w:rsid w:val="00164184"/>
    <w:rsid w:val="00167DFE"/>
    <w:rsid w:val="00180A5E"/>
    <w:rsid w:val="001B7963"/>
    <w:rsid w:val="001C77F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2303"/>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75DCF"/>
    <w:rsid w:val="00483CFC"/>
    <w:rsid w:val="00486E49"/>
    <w:rsid w:val="00493727"/>
    <w:rsid w:val="00493EF0"/>
    <w:rsid w:val="004B3EEC"/>
    <w:rsid w:val="004B7B5D"/>
    <w:rsid w:val="004C6759"/>
    <w:rsid w:val="004C73B7"/>
    <w:rsid w:val="004D1304"/>
    <w:rsid w:val="004E734C"/>
    <w:rsid w:val="004F57DE"/>
    <w:rsid w:val="005038F9"/>
    <w:rsid w:val="0051005A"/>
    <w:rsid w:val="00514884"/>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707D"/>
    <w:rsid w:val="005F52B0"/>
    <w:rsid w:val="00606031"/>
    <w:rsid w:val="00617736"/>
    <w:rsid w:val="0064123F"/>
    <w:rsid w:val="006472C2"/>
    <w:rsid w:val="00660F0E"/>
    <w:rsid w:val="00661B4E"/>
    <w:rsid w:val="00681DF1"/>
    <w:rsid w:val="006903E4"/>
    <w:rsid w:val="0069059A"/>
    <w:rsid w:val="00696EED"/>
    <w:rsid w:val="006A25DE"/>
    <w:rsid w:val="006A71B8"/>
    <w:rsid w:val="006C5BB9"/>
    <w:rsid w:val="006D2257"/>
    <w:rsid w:val="006E1109"/>
    <w:rsid w:val="006F0929"/>
    <w:rsid w:val="00705EB4"/>
    <w:rsid w:val="00706BCB"/>
    <w:rsid w:val="00711EDB"/>
    <w:rsid w:val="00714790"/>
    <w:rsid w:val="0072054A"/>
    <w:rsid w:val="00721AA7"/>
    <w:rsid w:val="00725E77"/>
    <w:rsid w:val="00762CD8"/>
    <w:rsid w:val="00771FEC"/>
    <w:rsid w:val="007C79FA"/>
    <w:rsid w:val="007E7356"/>
    <w:rsid w:val="00824017"/>
    <w:rsid w:val="00845B45"/>
    <w:rsid w:val="00852E45"/>
    <w:rsid w:val="00860B52"/>
    <w:rsid w:val="00861BD9"/>
    <w:rsid w:val="0086586F"/>
    <w:rsid w:val="00873F80"/>
    <w:rsid w:val="008A63F3"/>
    <w:rsid w:val="008B0E8A"/>
    <w:rsid w:val="008B2BDD"/>
    <w:rsid w:val="008B5D30"/>
    <w:rsid w:val="008B654B"/>
    <w:rsid w:val="008C3A99"/>
    <w:rsid w:val="008C4E0F"/>
    <w:rsid w:val="008F3A95"/>
    <w:rsid w:val="008F41C3"/>
    <w:rsid w:val="008F4650"/>
    <w:rsid w:val="008F49E2"/>
    <w:rsid w:val="008F5D72"/>
    <w:rsid w:val="00913A6C"/>
    <w:rsid w:val="0091551B"/>
    <w:rsid w:val="00946657"/>
    <w:rsid w:val="00957470"/>
    <w:rsid w:val="00962A6F"/>
    <w:rsid w:val="00967B0F"/>
    <w:rsid w:val="009715E8"/>
    <w:rsid w:val="00973D4E"/>
    <w:rsid w:val="00980728"/>
    <w:rsid w:val="00981BAE"/>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1CE9"/>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2023-06-01T17:45:00Z</dcterms:created>
  <dcterms:modified xsi:type="dcterms:W3CDTF">2023-06-02T13:19:00Z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