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77B38" w14:textId="4D6C51D7" w:rsidR="00FC3539" w:rsidRDefault="00FC3539" w:rsidP="00A6407A">
      <w:pPr>
        <w:rPr>
          <w:rFonts w:ascii="Times New Roman" w:hAnsi="Times New Roman" w:cs="Times New Roman"/>
        </w:rPr>
        <w:sectPr w:rsidR="00FC3539" w:rsidSect="00FC3539">
          <w:footerReference w:type="default" r:id="rId11"/>
          <w:headerReference w:type="first" r:id="rId12"/>
          <w:footerReference w:type="first" r:id="rId13"/>
          <w:type w:val="continuous"/>
          <w:pgSz w:w="12240" w:h="15840"/>
          <w:pgMar w:top="1440" w:right="1440" w:bottom="1440" w:left="1440" w:header="720" w:footer="720" w:gutter="0"/>
          <w:cols w:space="720"/>
          <w:titlePg/>
          <w:docGrid w:linePitch="360"/>
        </w:sectPr>
      </w:pPr>
      <w:bookmarkStart w:id="0" w:name="_Hlk32323054"/>
    </w:p>
    <w:p w14:paraId="449A6EAD" w14:textId="77777777" w:rsidR="00A74305" w:rsidRDefault="00A74305" w:rsidP="00A6407A">
      <w:pPr>
        <w:rPr>
          <w:rFonts w:ascii="Times New Roman" w:hAnsi="Times New Roman" w:cs="Times New Roman"/>
        </w:rPr>
      </w:pPr>
    </w:p>
    <w:p w14:paraId="474BD3C3" w14:textId="77777777" w:rsidR="00A74305" w:rsidRDefault="00A74305" w:rsidP="00A6407A">
      <w:pPr>
        <w:rPr>
          <w:rFonts w:ascii="Times New Roman" w:hAnsi="Times New Roman" w:cs="Times New Roman"/>
        </w:rPr>
      </w:pPr>
    </w:p>
    <w:p w14:paraId="0064C0B3" w14:textId="77777777" w:rsidR="00A74305" w:rsidRDefault="00A74305" w:rsidP="00A6407A">
      <w:pPr>
        <w:rPr>
          <w:rFonts w:ascii="Times New Roman" w:hAnsi="Times New Roman" w:cs="Times New Roman"/>
        </w:rPr>
        <w:sectPr w:rsidR="00A74305" w:rsidSect="00A74305">
          <w:type w:val="continuous"/>
          <w:pgSz w:w="12240" w:h="15840"/>
          <w:pgMar w:top="1440" w:right="1440" w:bottom="1440" w:left="1440" w:header="720" w:footer="720" w:gutter="0"/>
          <w:cols w:space="720"/>
          <w:titlePg/>
          <w:docGrid w:linePitch="360"/>
        </w:sectPr>
      </w:pPr>
    </w:p>
    <w:bookmarkEnd w:id="0"/>
    <w:p w14:paraId="3A5BF315" w14:textId="77777777" w:rsidR="00442C8B" w:rsidRDefault="00442C8B" w:rsidP="00442C8B"/>
    <w:p w14:paraId="67CDB8ED" w14:textId="351FC18A" w:rsidR="00442C8B" w:rsidRDefault="00442C8B" w:rsidP="00442C8B"/>
    <w:p w14:paraId="170693EF" w14:textId="14BAE7CF" w:rsidR="00442C8B" w:rsidRDefault="00442C8B" w:rsidP="00442C8B">
      <w:pPr>
        <w:jc w:val="center"/>
        <w:rPr>
          <w:rFonts w:ascii="Times New Roman" w:hAnsi="Times New Roman" w:cs="Times New Roman"/>
          <w:b/>
          <w:bCs/>
        </w:rPr>
      </w:pPr>
      <w:r w:rsidRPr="00FF5927">
        <w:rPr>
          <w:rFonts w:ascii="Times New Roman" w:hAnsi="Times New Roman" w:cs="Times New Roman"/>
          <w:b/>
          <w:bCs/>
        </w:rPr>
        <w:t>State-by-State List of Infrastructure Investment Coordinators</w:t>
      </w:r>
    </w:p>
    <w:p w14:paraId="2054BA65" w14:textId="77777777" w:rsidR="00442C8B" w:rsidRPr="00FF5927" w:rsidRDefault="00442C8B" w:rsidP="00442C8B">
      <w:pPr>
        <w:rPr>
          <w:rFonts w:ascii="Times New Roman" w:hAnsi="Times New Roman" w:cs="Times New Roman"/>
          <w:b/>
          <w:bCs/>
        </w:rPr>
      </w:pPr>
    </w:p>
    <w:p w14:paraId="40BF7DFD" w14:textId="77777777" w:rsidR="00B37A73" w:rsidRDefault="00442C8B" w:rsidP="00B37A73">
      <w:pPr>
        <w:jc w:val="center"/>
        <w:rPr>
          <w:rFonts w:ascii="Times New Roman" w:hAnsi="Times New Roman" w:cs="Times New Roman"/>
        </w:rPr>
      </w:pPr>
      <w:r>
        <w:rPr>
          <w:rFonts w:ascii="Times New Roman" w:hAnsi="Times New Roman" w:cs="Times New Roman"/>
        </w:rPr>
        <w:t xml:space="preserve">In January 2022, </w:t>
      </w:r>
      <w:r w:rsidRPr="00FF5927">
        <w:rPr>
          <w:rFonts w:ascii="Times New Roman" w:hAnsi="Times New Roman" w:cs="Times New Roman"/>
        </w:rPr>
        <w:t xml:space="preserve">White House Infrastructure Implementation Coordinator Mitch Landrieu wrote U.S. governors to ask that they consider appointing a high-level person to serve as their state’s infrastructure implementation coordinator. Mr. Landrieu proposed that this coordinator could “work with your budget team and across departments responsible for transportation, water, broadband, and energy investments to coordinate implementation of the various infrastructure programs.” </w:t>
      </w:r>
    </w:p>
    <w:p w14:paraId="0036DC05" w14:textId="77777777" w:rsidR="00B37A73" w:rsidRDefault="00B37A73" w:rsidP="00B37A73">
      <w:pPr>
        <w:jc w:val="center"/>
        <w:rPr>
          <w:rFonts w:ascii="Times New Roman" w:hAnsi="Times New Roman" w:cs="Times New Roman"/>
        </w:rPr>
      </w:pPr>
    </w:p>
    <w:p w14:paraId="7265F184" w14:textId="0D513A51" w:rsidR="00442C8B" w:rsidRDefault="00442C8B" w:rsidP="00B37A73">
      <w:pPr>
        <w:jc w:val="center"/>
        <w:rPr>
          <w:rFonts w:ascii="Times New Roman" w:hAnsi="Times New Roman" w:cs="Times New Roman"/>
        </w:rPr>
      </w:pPr>
      <w:r>
        <w:rPr>
          <w:rFonts w:ascii="Times New Roman" w:hAnsi="Times New Roman" w:cs="Times New Roman"/>
        </w:rPr>
        <w:t>Based on reporting by PoliticoPro.com</w:t>
      </w:r>
      <w:r w:rsidR="00B37A73">
        <w:rPr>
          <w:rFonts w:ascii="Times New Roman" w:hAnsi="Times New Roman" w:cs="Times New Roman"/>
        </w:rPr>
        <w:t xml:space="preserve"> in late 2022</w:t>
      </w:r>
      <w:r>
        <w:rPr>
          <w:rFonts w:ascii="Times New Roman" w:hAnsi="Times New Roman" w:cs="Times New Roman"/>
        </w:rPr>
        <w:t>, please find below a list of the known state Infrastructure Implementation Coordinators.</w:t>
      </w:r>
    </w:p>
    <w:p w14:paraId="62D65B93" w14:textId="77777777" w:rsidR="00442C8B" w:rsidRPr="00FF5927" w:rsidRDefault="00442C8B" w:rsidP="00442C8B">
      <w:pPr>
        <w:rPr>
          <w:rFonts w:ascii="Times New Roman" w:hAnsi="Times New Roman" w:cs="Times New Roman"/>
        </w:rPr>
      </w:pPr>
    </w:p>
    <w:p w14:paraId="4BEF4FE9" w14:textId="77777777" w:rsidR="00442C8B" w:rsidRPr="00FF5927" w:rsidRDefault="00442C8B" w:rsidP="00442C8B">
      <w:pPr>
        <w:rPr>
          <w:rFonts w:ascii="Times New Roman" w:hAnsi="Times New Roman" w:cs="Times New Roman"/>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465"/>
        <w:gridCol w:w="5040"/>
      </w:tblGrid>
      <w:tr w:rsidR="00442C8B" w:rsidRPr="00F92D72" w14:paraId="164D58BB" w14:textId="77777777" w:rsidTr="002C3851">
        <w:trPr>
          <w:trHeight w:val="576"/>
          <w:tblHeader/>
        </w:trPr>
        <w:tc>
          <w:tcPr>
            <w:tcW w:w="1940" w:type="dxa"/>
            <w:shd w:val="clear" w:color="auto" w:fill="DDD9C3" w:themeFill="background2" w:themeFillShade="E6"/>
            <w:noWrap/>
            <w:vAlign w:val="center"/>
          </w:tcPr>
          <w:p w14:paraId="36D97A55"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State</w:t>
            </w:r>
          </w:p>
        </w:tc>
        <w:tc>
          <w:tcPr>
            <w:tcW w:w="2465" w:type="dxa"/>
            <w:shd w:val="clear" w:color="auto" w:fill="DDD9C3" w:themeFill="background2" w:themeFillShade="E6"/>
            <w:vAlign w:val="center"/>
          </w:tcPr>
          <w:p w14:paraId="5036DCCE"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Coordinator</w:t>
            </w:r>
          </w:p>
        </w:tc>
        <w:tc>
          <w:tcPr>
            <w:tcW w:w="5040" w:type="dxa"/>
            <w:shd w:val="clear" w:color="auto" w:fill="DDD9C3" w:themeFill="background2" w:themeFillShade="E6"/>
            <w:vAlign w:val="center"/>
          </w:tcPr>
          <w:p w14:paraId="63C1A114"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Title</w:t>
            </w:r>
          </w:p>
        </w:tc>
      </w:tr>
      <w:tr w:rsidR="00442C8B" w:rsidRPr="00F92D72" w14:paraId="33F9E9A8" w14:textId="77777777" w:rsidTr="00442C8B">
        <w:trPr>
          <w:trHeight w:val="576"/>
        </w:trPr>
        <w:tc>
          <w:tcPr>
            <w:tcW w:w="1940" w:type="dxa"/>
            <w:shd w:val="clear" w:color="auto" w:fill="auto"/>
            <w:noWrap/>
            <w:vAlign w:val="center"/>
            <w:hideMark/>
          </w:tcPr>
          <w:p w14:paraId="3051B6F5"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Alabama</w:t>
            </w:r>
          </w:p>
        </w:tc>
        <w:tc>
          <w:tcPr>
            <w:tcW w:w="2465" w:type="dxa"/>
            <w:shd w:val="clear" w:color="auto" w:fill="auto"/>
            <w:vAlign w:val="center"/>
            <w:hideMark/>
          </w:tcPr>
          <w:p w14:paraId="49E4913F"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Brooks McClendon</w:t>
            </w:r>
          </w:p>
        </w:tc>
        <w:tc>
          <w:tcPr>
            <w:tcW w:w="5040" w:type="dxa"/>
            <w:shd w:val="clear" w:color="auto" w:fill="auto"/>
            <w:vAlign w:val="center"/>
            <w:hideMark/>
          </w:tcPr>
          <w:p w14:paraId="60A4F939"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Deputy chief of staff</w:t>
            </w:r>
          </w:p>
        </w:tc>
      </w:tr>
      <w:tr w:rsidR="00442C8B" w:rsidRPr="00F92D72" w14:paraId="3E6B1E54" w14:textId="77777777" w:rsidTr="00442C8B">
        <w:trPr>
          <w:trHeight w:val="576"/>
        </w:trPr>
        <w:tc>
          <w:tcPr>
            <w:tcW w:w="1940" w:type="dxa"/>
            <w:shd w:val="clear" w:color="auto" w:fill="auto"/>
            <w:noWrap/>
            <w:vAlign w:val="center"/>
            <w:hideMark/>
          </w:tcPr>
          <w:p w14:paraId="1585A5BB"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Alaska</w:t>
            </w:r>
          </w:p>
        </w:tc>
        <w:tc>
          <w:tcPr>
            <w:tcW w:w="2465" w:type="dxa"/>
            <w:shd w:val="clear" w:color="auto" w:fill="auto"/>
            <w:vAlign w:val="center"/>
            <w:hideMark/>
          </w:tcPr>
          <w:p w14:paraId="4333A64A"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Miles Baker</w:t>
            </w:r>
          </w:p>
        </w:tc>
        <w:tc>
          <w:tcPr>
            <w:tcW w:w="5040" w:type="dxa"/>
            <w:shd w:val="clear" w:color="auto" w:fill="auto"/>
            <w:vAlign w:val="center"/>
            <w:hideMark/>
          </w:tcPr>
          <w:p w14:paraId="2F7F36EE"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Former legislative director, governor's office</w:t>
            </w:r>
          </w:p>
        </w:tc>
      </w:tr>
      <w:tr w:rsidR="00442C8B" w:rsidRPr="00F92D72" w14:paraId="796BB400" w14:textId="77777777" w:rsidTr="00442C8B">
        <w:trPr>
          <w:trHeight w:val="576"/>
        </w:trPr>
        <w:tc>
          <w:tcPr>
            <w:tcW w:w="1940" w:type="dxa"/>
            <w:shd w:val="clear" w:color="auto" w:fill="auto"/>
            <w:noWrap/>
            <w:vAlign w:val="center"/>
            <w:hideMark/>
          </w:tcPr>
          <w:p w14:paraId="2E775C80"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Arizona</w:t>
            </w:r>
          </w:p>
        </w:tc>
        <w:tc>
          <w:tcPr>
            <w:tcW w:w="2465" w:type="dxa"/>
            <w:shd w:val="clear" w:color="auto" w:fill="auto"/>
            <w:vAlign w:val="center"/>
            <w:hideMark/>
          </w:tcPr>
          <w:p w14:paraId="34246820"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Sarah Rose Webber</w:t>
            </w:r>
          </w:p>
        </w:tc>
        <w:tc>
          <w:tcPr>
            <w:tcW w:w="5040" w:type="dxa"/>
            <w:shd w:val="clear" w:color="auto" w:fill="auto"/>
            <w:vAlign w:val="center"/>
            <w:hideMark/>
          </w:tcPr>
          <w:p w14:paraId="73BB745B"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Chief operating officer</w:t>
            </w:r>
          </w:p>
        </w:tc>
      </w:tr>
      <w:tr w:rsidR="00442C8B" w:rsidRPr="00F92D72" w14:paraId="3DC4C5DD" w14:textId="77777777" w:rsidTr="00442C8B">
        <w:trPr>
          <w:trHeight w:val="576"/>
        </w:trPr>
        <w:tc>
          <w:tcPr>
            <w:tcW w:w="1940" w:type="dxa"/>
            <w:shd w:val="clear" w:color="auto" w:fill="auto"/>
            <w:noWrap/>
            <w:vAlign w:val="center"/>
            <w:hideMark/>
          </w:tcPr>
          <w:p w14:paraId="33E56866"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Arkansas</w:t>
            </w:r>
          </w:p>
        </w:tc>
        <w:tc>
          <w:tcPr>
            <w:tcW w:w="2465" w:type="dxa"/>
            <w:shd w:val="clear" w:color="auto" w:fill="auto"/>
            <w:vAlign w:val="center"/>
            <w:hideMark/>
          </w:tcPr>
          <w:p w14:paraId="02E2E966"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Becky Keogh</w:t>
            </w:r>
          </w:p>
        </w:tc>
        <w:tc>
          <w:tcPr>
            <w:tcW w:w="5040" w:type="dxa"/>
            <w:shd w:val="clear" w:color="auto" w:fill="auto"/>
            <w:vAlign w:val="center"/>
            <w:hideMark/>
          </w:tcPr>
          <w:p w14:paraId="5620A773"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Secretary, Department of Energy and Environment</w:t>
            </w:r>
          </w:p>
        </w:tc>
      </w:tr>
      <w:tr w:rsidR="00442C8B" w:rsidRPr="00F92D72" w14:paraId="2EB433C5" w14:textId="77777777" w:rsidTr="00442C8B">
        <w:trPr>
          <w:trHeight w:val="576"/>
        </w:trPr>
        <w:tc>
          <w:tcPr>
            <w:tcW w:w="1940" w:type="dxa"/>
            <w:shd w:val="clear" w:color="auto" w:fill="auto"/>
            <w:noWrap/>
            <w:vAlign w:val="center"/>
            <w:hideMark/>
          </w:tcPr>
          <w:p w14:paraId="40E78D05"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California</w:t>
            </w:r>
          </w:p>
        </w:tc>
        <w:tc>
          <w:tcPr>
            <w:tcW w:w="2465" w:type="dxa"/>
            <w:shd w:val="clear" w:color="auto" w:fill="auto"/>
            <w:vAlign w:val="center"/>
            <w:hideMark/>
          </w:tcPr>
          <w:p w14:paraId="0E19DB93"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Antonio Villaraigosa</w:t>
            </w:r>
          </w:p>
        </w:tc>
        <w:tc>
          <w:tcPr>
            <w:tcW w:w="5040" w:type="dxa"/>
            <w:shd w:val="clear" w:color="auto" w:fill="auto"/>
            <w:vAlign w:val="center"/>
            <w:hideMark/>
          </w:tcPr>
          <w:p w14:paraId="11095951"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Former Los Angeles mayor</w:t>
            </w:r>
          </w:p>
        </w:tc>
      </w:tr>
      <w:tr w:rsidR="00442C8B" w:rsidRPr="00F92D72" w14:paraId="0F6E6D09" w14:textId="77777777" w:rsidTr="00442C8B">
        <w:trPr>
          <w:trHeight w:val="576"/>
        </w:trPr>
        <w:tc>
          <w:tcPr>
            <w:tcW w:w="1940" w:type="dxa"/>
            <w:shd w:val="clear" w:color="auto" w:fill="auto"/>
            <w:noWrap/>
            <w:vAlign w:val="center"/>
            <w:hideMark/>
          </w:tcPr>
          <w:p w14:paraId="5232E103"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Colorado</w:t>
            </w:r>
          </w:p>
        </w:tc>
        <w:tc>
          <w:tcPr>
            <w:tcW w:w="2465" w:type="dxa"/>
            <w:shd w:val="clear" w:color="auto" w:fill="auto"/>
            <w:vAlign w:val="center"/>
            <w:hideMark/>
          </w:tcPr>
          <w:p w14:paraId="04EEFEC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Meredith Marshall</w:t>
            </w:r>
          </w:p>
        </w:tc>
        <w:tc>
          <w:tcPr>
            <w:tcW w:w="5040" w:type="dxa"/>
            <w:shd w:val="clear" w:color="auto" w:fill="auto"/>
            <w:vAlign w:val="center"/>
            <w:hideMark/>
          </w:tcPr>
          <w:p w14:paraId="5FB07467"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Infrastructure Coordinator</w:t>
            </w:r>
          </w:p>
        </w:tc>
      </w:tr>
      <w:tr w:rsidR="00442C8B" w:rsidRPr="00F92D72" w14:paraId="0CCE898D" w14:textId="77777777" w:rsidTr="00442C8B">
        <w:trPr>
          <w:trHeight w:val="576"/>
        </w:trPr>
        <w:tc>
          <w:tcPr>
            <w:tcW w:w="1940" w:type="dxa"/>
            <w:shd w:val="clear" w:color="auto" w:fill="auto"/>
            <w:noWrap/>
            <w:vAlign w:val="center"/>
            <w:hideMark/>
          </w:tcPr>
          <w:p w14:paraId="1A59AF0A"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Connecticut</w:t>
            </w:r>
          </w:p>
        </w:tc>
        <w:tc>
          <w:tcPr>
            <w:tcW w:w="2465" w:type="dxa"/>
            <w:shd w:val="clear" w:color="auto" w:fill="auto"/>
            <w:vAlign w:val="center"/>
            <w:hideMark/>
          </w:tcPr>
          <w:p w14:paraId="7D9CD20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Mark Boughton</w:t>
            </w:r>
          </w:p>
        </w:tc>
        <w:tc>
          <w:tcPr>
            <w:tcW w:w="5040" w:type="dxa"/>
            <w:shd w:val="clear" w:color="auto" w:fill="auto"/>
            <w:vAlign w:val="center"/>
            <w:hideMark/>
          </w:tcPr>
          <w:p w14:paraId="0431FD49"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Commissioner, Department of Revenue Services</w:t>
            </w:r>
          </w:p>
        </w:tc>
      </w:tr>
      <w:tr w:rsidR="00442C8B" w:rsidRPr="00F92D72" w14:paraId="062950E9" w14:textId="77777777" w:rsidTr="00442C8B">
        <w:trPr>
          <w:trHeight w:val="576"/>
        </w:trPr>
        <w:tc>
          <w:tcPr>
            <w:tcW w:w="1940" w:type="dxa"/>
            <w:shd w:val="clear" w:color="auto" w:fill="auto"/>
            <w:noWrap/>
            <w:vAlign w:val="center"/>
            <w:hideMark/>
          </w:tcPr>
          <w:p w14:paraId="6A7FAA41"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Delaware</w:t>
            </w:r>
          </w:p>
        </w:tc>
        <w:tc>
          <w:tcPr>
            <w:tcW w:w="2465" w:type="dxa"/>
            <w:shd w:val="clear" w:color="auto" w:fill="auto"/>
            <w:vAlign w:val="center"/>
            <w:hideMark/>
          </w:tcPr>
          <w:p w14:paraId="3EB37D1E"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Greg Patterson</w:t>
            </w:r>
          </w:p>
        </w:tc>
        <w:tc>
          <w:tcPr>
            <w:tcW w:w="5040" w:type="dxa"/>
            <w:shd w:val="clear" w:color="auto" w:fill="auto"/>
            <w:vAlign w:val="center"/>
            <w:hideMark/>
          </w:tcPr>
          <w:p w14:paraId="06D3CB42"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Former chief of staff, Department of Natural Resources and Environmental Control</w:t>
            </w:r>
          </w:p>
        </w:tc>
      </w:tr>
      <w:tr w:rsidR="00442C8B" w:rsidRPr="00F92D72" w14:paraId="0D7479A7" w14:textId="77777777" w:rsidTr="00442C8B">
        <w:trPr>
          <w:trHeight w:val="576"/>
        </w:trPr>
        <w:tc>
          <w:tcPr>
            <w:tcW w:w="1940" w:type="dxa"/>
            <w:shd w:val="clear" w:color="auto" w:fill="auto"/>
            <w:noWrap/>
            <w:vAlign w:val="center"/>
            <w:hideMark/>
          </w:tcPr>
          <w:p w14:paraId="24AD415C"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Florida</w:t>
            </w:r>
          </w:p>
        </w:tc>
        <w:tc>
          <w:tcPr>
            <w:tcW w:w="2465" w:type="dxa"/>
            <w:shd w:val="clear" w:color="auto" w:fill="auto"/>
            <w:vAlign w:val="center"/>
            <w:hideMark/>
          </w:tcPr>
          <w:p w14:paraId="25B13E17"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1BA7BFC4" w14:textId="77777777" w:rsidR="00442C8B" w:rsidRPr="00F92D72" w:rsidRDefault="00442C8B" w:rsidP="00442C8B">
            <w:pPr>
              <w:rPr>
                <w:rFonts w:ascii="Times New Roman" w:eastAsia="Times New Roman" w:hAnsi="Times New Roman" w:cs="Times New Roman"/>
                <w:color w:val="000000"/>
              </w:rPr>
            </w:pPr>
          </w:p>
        </w:tc>
      </w:tr>
      <w:tr w:rsidR="00442C8B" w:rsidRPr="00F92D72" w14:paraId="33CDFA4F" w14:textId="77777777" w:rsidTr="00442C8B">
        <w:trPr>
          <w:trHeight w:val="576"/>
        </w:trPr>
        <w:tc>
          <w:tcPr>
            <w:tcW w:w="1940" w:type="dxa"/>
            <w:shd w:val="clear" w:color="auto" w:fill="auto"/>
            <w:vAlign w:val="center"/>
            <w:hideMark/>
          </w:tcPr>
          <w:p w14:paraId="486BBF07"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Georgia</w:t>
            </w:r>
          </w:p>
        </w:tc>
        <w:tc>
          <w:tcPr>
            <w:tcW w:w="2465" w:type="dxa"/>
            <w:shd w:val="clear" w:color="auto" w:fill="auto"/>
            <w:vAlign w:val="center"/>
            <w:hideMark/>
          </w:tcPr>
          <w:p w14:paraId="688C54B2"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Committee</w:t>
            </w:r>
          </w:p>
        </w:tc>
        <w:tc>
          <w:tcPr>
            <w:tcW w:w="5040" w:type="dxa"/>
            <w:shd w:val="clear" w:color="auto" w:fill="auto"/>
            <w:vAlign w:val="center"/>
            <w:hideMark/>
          </w:tcPr>
          <w:p w14:paraId="6A9A12BE"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Georgia Jobs and Infrastructure Committee</w:t>
            </w:r>
          </w:p>
        </w:tc>
      </w:tr>
      <w:tr w:rsidR="00442C8B" w:rsidRPr="00F92D72" w14:paraId="2E4D37C7" w14:textId="77777777" w:rsidTr="00442C8B">
        <w:trPr>
          <w:trHeight w:val="576"/>
        </w:trPr>
        <w:tc>
          <w:tcPr>
            <w:tcW w:w="1940" w:type="dxa"/>
            <w:shd w:val="clear" w:color="auto" w:fill="auto"/>
            <w:vAlign w:val="center"/>
            <w:hideMark/>
          </w:tcPr>
          <w:p w14:paraId="00088923"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Hawaii</w:t>
            </w:r>
          </w:p>
        </w:tc>
        <w:tc>
          <w:tcPr>
            <w:tcW w:w="2465" w:type="dxa"/>
            <w:shd w:val="clear" w:color="auto" w:fill="auto"/>
            <w:vAlign w:val="center"/>
            <w:hideMark/>
          </w:tcPr>
          <w:p w14:paraId="6281AE6C"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 xml:space="preserve">Neal </w:t>
            </w:r>
            <w:proofErr w:type="spellStart"/>
            <w:r w:rsidRPr="00F92D72">
              <w:rPr>
                <w:rFonts w:ascii="Times New Roman" w:eastAsia="Times New Roman" w:hAnsi="Times New Roman" w:cs="Times New Roman"/>
                <w:color w:val="000000"/>
              </w:rPr>
              <w:t>Miyahira</w:t>
            </w:r>
            <w:proofErr w:type="spellEnd"/>
          </w:p>
        </w:tc>
        <w:tc>
          <w:tcPr>
            <w:tcW w:w="5040" w:type="dxa"/>
            <w:shd w:val="clear" w:color="auto" w:fill="auto"/>
            <w:vAlign w:val="center"/>
            <w:hideMark/>
          </w:tcPr>
          <w:p w14:paraId="240D539B"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Department of Budget and Finance, Budget Administrator</w:t>
            </w:r>
          </w:p>
        </w:tc>
      </w:tr>
      <w:tr w:rsidR="00442C8B" w:rsidRPr="00F92D72" w14:paraId="5DA8071D" w14:textId="77777777" w:rsidTr="00442C8B">
        <w:trPr>
          <w:trHeight w:val="576"/>
        </w:trPr>
        <w:tc>
          <w:tcPr>
            <w:tcW w:w="1940" w:type="dxa"/>
            <w:shd w:val="clear" w:color="auto" w:fill="auto"/>
            <w:vAlign w:val="center"/>
            <w:hideMark/>
          </w:tcPr>
          <w:p w14:paraId="6361984B"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Idaho</w:t>
            </w:r>
          </w:p>
        </w:tc>
        <w:tc>
          <w:tcPr>
            <w:tcW w:w="2465" w:type="dxa"/>
            <w:shd w:val="clear" w:color="auto" w:fill="auto"/>
            <w:vAlign w:val="center"/>
            <w:hideMark/>
          </w:tcPr>
          <w:p w14:paraId="321C6EA2"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Alex Adams</w:t>
            </w:r>
          </w:p>
        </w:tc>
        <w:tc>
          <w:tcPr>
            <w:tcW w:w="5040" w:type="dxa"/>
            <w:shd w:val="clear" w:color="auto" w:fill="auto"/>
            <w:vAlign w:val="center"/>
            <w:hideMark/>
          </w:tcPr>
          <w:p w14:paraId="07CCFA39"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Administrator, Division of Financial Management</w:t>
            </w:r>
          </w:p>
        </w:tc>
      </w:tr>
      <w:tr w:rsidR="00442C8B" w:rsidRPr="00F92D72" w14:paraId="1866A26C" w14:textId="77777777" w:rsidTr="00442C8B">
        <w:trPr>
          <w:trHeight w:val="576"/>
        </w:trPr>
        <w:tc>
          <w:tcPr>
            <w:tcW w:w="1940" w:type="dxa"/>
            <w:shd w:val="clear" w:color="auto" w:fill="auto"/>
            <w:vAlign w:val="center"/>
            <w:hideMark/>
          </w:tcPr>
          <w:p w14:paraId="1225DC66"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Illinois</w:t>
            </w:r>
          </w:p>
        </w:tc>
        <w:tc>
          <w:tcPr>
            <w:tcW w:w="2465" w:type="dxa"/>
            <w:shd w:val="clear" w:color="auto" w:fill="auto"/>
            <w:vAlign w:val="center"/>
            <w:hideMark/>
          </w:tcPr>
          <w:p w14:paraId="5184E801"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Omer Osman</w:t>
            </w:r>
          </w:p>
        </w:tc>
        <w:tc>
          <w:tcPr>
            <w:tcW w:w="5040" w:type="dxa"/>
            <w:shd w:val="clear" w:color="auto" w:fill="auto"/>
            <w:vAlign w:val="center"/>
            <w:hideMark/>
          </w:tcPr>
          <w:p w14:paraId="72C55BFB"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Secretary of Transportation</w:t>
            </w:r>
          </w:p>
        </w:tc>
      </w:tr>
      <w:tr w:rsidR="00442C8B" w:rsidRPr="00F92D72" w14:paraId="766B9CD9" w14:textId="77777777" w:rsidTr="00442C8B">
        <w:trPr>
          <w:trHeight w:val="576"/>
        </w:trPr>
        <w:tc>
          <w:tcPr>
            <w:tcW w:w="1940" w:type="dxa"/>
            <w:shd w:val="clear" w:color="auto" w:fill="auto"/>
            <w:vAlign w:val="center"/>
            <w:hideMark/>
          </w:tcPr>
          <w:p w14:paraId="3471D4FD"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lastRenderedPageBreak/>
              <w:t>Indiana</w:t>
            </w:r>
          </w:p>
        </w:tc>
        <w:tc>
          <w:tcPr>
            <w:tcW w:w="2465" w:type="dxa"/>
            <w:shd w:val="clear" w:color="auto" w:fill="auto"/>
            <w:vAlign w:val="center"/>
            <w:hideMark/>
          </w:tcPr>
          <w:p w14:paraId="0E04B9E4"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Jodi Golden</w:t>
            </w:r>
          </w:p>
        </w:tc>
        <w:tc>
          <w:tcPr>
            <w:tcW w:w="5040" w:type="dxa"/>
            <w:shd w:val="clear" w:color="auto" w:fill="auto"/>
            <w:vAlign w:val="center"/>
            <w:hideMark/>
          </w:tcPr>
          <w:p w14:paraId="665C1A58"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Chief of staff, lieutenant governor's office</w:t>
            </w:r>
          </w:p>
        </w:tc>
      </w:tr>
      <w:tr w:rsidR="00442C8B" w:rsidRPr="00F92D72" w14:paraId="2F9E1750" w14:textId="77777777" w:rsidTr="00442C8B">
        <w:trPr>
          <w:trHeight w:val="576"/>
        </w:trPr>
        <w:tc>
          <w:tcPr>
            <w:tcW w:w="1940" w:type="dxa"/>
            <w:shd w:val="clear" w:color="auto" w:fill="auto"/>
            <w:vAlign w:val="center"/>
            <w:hideMark/>
          </w:tcPr>
          <w:p w14:paraId="196D2CD7"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Iowa</w:t>
            </w:r>
          </w:p>
        </w:tc>
        <w:tc>
          <w:tcPr>
            <w:tcW w:w="2465" w:type="dxa"/>
            <w:shd w:val="clear" w:color="auto" w:fill="auto"/>
            <w:vAlign w:val="center"/>
            <w:hideMark/>
          </w:tcPr>
          <w:p w14:paraId="0C5DFF43"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0D1667F0" w14:textId="77777777" w:rsidR="00442C8B" w:rsidRPr="00F92D72" w:rsidRDefault="00442C8B" w:rsidP="00442C8B">
            <w:pPr>
              <w:rPr>
                <w:rFonts w:ascii="Times New Roman" w:eastAsia="Times New Roman" w:hAnsi="Times New Roman" w:cs="Times New Roman"/>
                <w:color w:val="000000"/>
              </w:rPr>
            </w:pPr>
          </w:p>
        </w:tc>
      </w:tr>
      <w:tr w:rsidR="00442C8B" w:rsidRPr="00F92D72" w14:paraId="272DE69B" w14:textId="77777777" w:rsidTr="00442C8B">
        <w:trPr>
          <w:trHeight w:val="576"/>
        </w:trPr>
        <w:tc>
          <w:tcPr>
            <w:tcW w:w="1940" w:type="dxa"/>
            <w:shd w:val="clear" w:color="auto" w:fill="auto"/>
            <w:vAlign w:val="center"/>
            <w:hideMark/>
          </w:tcPr>
          <w:p w14:paraId="5EF12995"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Kansas</w:t>
            </w:r>
          </w:p>
        </w:tc>
        <w:tc>
          <w:tcPr>
            <w:tcW w:w="2465" w:type="dxa"/>
            <w:shd w:val="clear" w:color="auto" w:fill="auto"/>
            <w:vAlign w:val="center"/>
            <w:hideMark/>
          </w:tcPr>
          <w:p w14:paraId="64D52AF1"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Julie Lorenz</w:t>
            </w:r>
          </w:p>
        </w:tc>
        <w:tc>
          <w:tcPr>
            <w:tcW w:w="5040" w:type="dxa"/>
            <w:shd w:val="clear" w:color="auto" w:fill="auto"/>
            <w:vAlign w:val="center"/>
            <w:hideMark/>
          </w:tcPr>
          <w:p w14:paraId="60DD5C61"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Secretary of Transportation</w:t>
            </w:r>
          </w:p>
        </w:tc>
      </w:tr>
      <w:tr w:rsidR="00442C8B" w:rsidRPr="00F92D72" w14:paraId="78D393E3" w14:textId="77777777" w:rsidTr="00442C8B">
        <w:trPr>
          <w:trHeight w:val="576"/>
        </w:trPr>
        <w:tc>
          <w:tcPr>
            <w:tcW w:w="1940" w:type="dxa"/>
            <w:shd w:val="clear" w:color="auto" w:fill="auto"/>
            <w:vAlign w:val="center"/>
            <w:hideMark/>
          </w:tcPr>
          <w:p w14:paraId="26F49B55"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Kentucky</w:t>
            </w:r>
          </w:p>
        </w:tc>
        <w:tc>
          <w:tcPr>
            <w:tcW w:w="2465" w:type="dxa"/>
            <w:shd w:val="clear" w:color="auto" w:fill="auto"/>
            <w:vAlign w:val="center"/>
            <w:hideMark/>
          </w:tcPr>
          <w:p w14:paraId="10F7C940"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Jim Gray</w:t>
            </w:r>
          </w:p>
        </w:tc>
        <w:tc>
          <w:tcPr>
            <w:tcW w:w="5040" w:type="dxa"/>
            <w:shd w:val="clear" w:color="auto" w:fill="auto"/>
            <w:vAlign w:val="center"/>
            <w:hideMark/>
          </w:tcPr>
          <w:p w14:paraId="0CF046AA"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Secretary of Transportation</w:t>
            </w:r>
          </w:p>
        </w:tc>
      </w:tr>
      <w:tr w:rsidR="00442C8B" w:rsidRPr="00F92D72" w14:paraId="0478BC86" w14:textId="77777777" w:rsidTr="00442C8B">
        <w:trPr>
          <w:trHeight w:val="576"/>
        </w:trPr>
        <w:tc>
          <w:tcPr>
            <w:tcW w:w="1940" w:type="dxa"/>
            <w:shd w:val="clear" w:color="auto" w:fill="auto"/>
            <w:vAlign w:val="center"/>
            <w:hideMark/>
          </w:tcPr>
          <w:p w14:paraId="67DD6B24"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Louisiana</w:t>
            </w:r>
          </w:p>
        </w:tc>
        <w:tc>
          <w:tcPr>
            <w:tcW w:w="2465" w:type="dxa"/>
            <w:shd w:val="clear" w:color="auto" w:fill="auto"/>
            <w:vAlign w:val="center"/>
            <w:hideMark/>
          </w:tcPr>
          <w:p w14:paraId="346431B3"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Jackson Wright</w:t>
            </w:r>
          </w:p>
        </w:tc>
        <w:tc>
          <w:tcPr>
            <w:tcW w:w="5040" w:type="dxa"/>
            <w:shd w:val="clear" w:color="auto" w:fill="auto"/>
            <w:vAlign w:val="center"/>
            <w:hideMark/>
          </w:tcPr>
          <w:p w14:paraId="02D36FE8"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Director of special projects, governor's office</w:t>
            </w:r>
          </w:p>
        </w:tc>
      </w:tr>
      <w:tr w:rsidR="00442C8B" w:rsidRPr="00F92D72" w14:paraId="0F0E981E" w14:textId="77777777" w:rsidTr="00442C8B">
        <w:trPr>
          <w:trHeight w:val="576"/>
        </w:trPr>
        <w:tc>
          <w:tcPr>
            <w:tcW w:w="1940" w:type="dxa"/>
            <w:shd w:val="clear" w:color="auto" w:fill="auto"/>
            <w:vAlign w:val="center"/>
            <w:hideMark/>
          </w:tcPr>
          <w:p w14:paraId="26E51EB9"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Maine</w:t>
            </w:r>
          </w:p>
        </w:tc>
        <w:tc>
          <w:tcPr>
            <w:tcW w:w="2465" w:type="dxa"/>
            <w:shd w:val="clear" w:color="auto" w:fill="auto"/>
            <w:vAlign w:val="center"/>
            <w:hideMark/>
          </w:tcPr>
          <w:p w14:paraId="3ED878F6"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Committee</w:t>
            </w:r>
          </w:p>
        </w:tc>
        <w:tc>
          <w:tcPr>
            <w:tcW w:w="5040" w:type="dxa"/>
            <w:shd w:val="clear" w:color="auto" w:fill="auto"/>
            <w:noWrap/>
            <w:vAlign w:val="center"/>
            <w:hideMark/>
          </w:tcPr>
          <w:p w14:paraId="11A55730" w14:textId="77777777" w:rsidR="00442C8B" w:rsidRPr="00F92D72" w:rsidRDefault="00442C8B" w:rsidP="00442C8B">
            <w:pPr>
              <w:rPr>
                <w:rFonts w:ascii="Times New Roman" w:eastAsia="Times New Roman" w:hAnsi="Times New Roman" w:cs="Times New Roman"/>
                <w:color w:val="000000"/>
              </w:rPr>
            </w:pPr>
          </w:p>
        </w:tc>
      </w:tr>
      <w:tr w:rsidR="00442C8B" w:rsidRPr="00F92D72" w14:paraId="7FD19EEC" w14:textId="77777777" w:rsidTr="00442C8B">
        <w:trPr>
          <w:trHeight w:val="576"/>
        </w:trPr>
        <w:tc>
          <w:tcPr>
            <w:tcW w:w="1940" w:type="dxa"/>
            <w:shd w:val="clear" w:color="auto" w:fill="auto"/>
            <w:vAlign w:val="center"/>
            <w:hideMark/>
          </w:tcPr>
          <w:p w14:paraId="3DEE7BE8"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Maryland</w:t>
            </w:r>
          </w:p>
        </w:tc>
        <w:tc>
          <w:tcPr>
            <w:tcW w:w="2465" w:type="dxa"/>
            <w:shd w:val="clear" w:color="auto" w:fill="auto"/>
            <w:vAlign w:val="center"/>
            <w:hideMark/>
          </w:tcPr>
          <w:p w14:paraId="0114584A"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Allison Mayer</w:t>
            </w:r>
          </w:p>
        </w:tc>
        <w:tc>
          <w:tcPr>
            <w:tcW w:w="5040" w:type="dxa"/>
            <w:shd w:val="clear" w:color="auto" w:fill="auto"/>
            <w:vAlign w:val="center"/>
            <w:hideMark/>
          </w:tcPr>
          <w:p w14:paraId="048BBCAB"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Deputy chief of staff</w:t>
            </w:r>
          </w:p>
        </w:tc>
      </w:tr>
      <w:tr w:rsidR="00442C8B" w:rsidRPr="00F92D72" w14:paraId="10705462" w14:textId="77777777" w:rsidTr="00442C8B">
        <w:trPr>
          <w:trHeight w:val="576"/>
        </w:trPr>
        <w:tc>
          <w:tcPr>
            <w:tcW w:w="1940" w:type="dxa"/>
            <w:shd w:val="clear" w:color="auto" w:fill="auto"/>
            <w:vAlign w:val="center"/>
            <w:hideMark/>
          </w:tcPr>
          <w:p w14:paraId="27CAAEEB"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Massachusetts</w:t>
            </w:r>
          </w:p>
        </w:tc>
        <w:tc>
          <w:tcPr>
            <w:tcW w:w="2465" w:type="dxa"/>
            <w:shd w:val="clear" w:color="auto" w:fill="auto"/>
            <w:vAlign w:val="center"/>
            <w:hideMark/>
          </w:tcPr>
          <w:p w14:paraId="25A5263E"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Catharine Hornby</w:t>
            </w:r>
          </w:p>
        </w:tc>
        <w:tc>
          <w:tcPr>
            <w:tcW w:w="5040" w:type="dxa"/>
            <w:shd w:val="clear" w:color="auto" w:fill="auto"/>
            <w:vAlign w:val="center"/>
            <w:hideMark/>
          </w:tcPr>
          <w:p w14:paraId="4BB8ED31"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Undersecretary, Executive Office for Administration and Finance</w:t>
            </w:r>
          </w:p>
        </w:tc>
      </w:tr>
      <w:tr w:rsidR="00442C8B" w:rsidRPr="00F92D72" w14:paraId="1E36988F" w14:textId="77777777" w:rsidTr="00442C8B">
        <w:trPr>
          <w:trHeight w:val="576"/>
        </w:trPr>
        <w:tc>
          <w:tcPr>
            <w:tcW w:w="1940" w:type="dxa"/>
            <w:shd w:val="clear" w:color="auto" w:fill="auto"/>
            <w:vAlign w:val="center"/>
            <w:hideMark/>
          </w:tcPr>
          <w:p w14:paraId="4061F670"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Michigan</w:t>
            </w:r>
          </w:p>
        </w:tc>
        <w:tc>
          <w:tcPr>
            <w:tcW w:w="2465" w:type="dxa"/>
            <w:shd w:val="clear" w:color="auto" w:fill="auto"/>
            <w:vAlign w:val="center"/>
            <w:hideMark/>
          </w:tcPr>
          <w:p w14:paraId="0938016E"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 xml:space="preserve">Zachary </w:t>
            </w:r>
            <w:proofErr w:type="spellStart"/>
            <w:r w:rsidRPr="00F92D72">
              <w:rPr>
                <w:rFonts w:ascii="Times New Roman" w:eastAsia="Times New Roman" w:hAnsi="Times New Roman" w:cs="Times New Roman"/>
                <w:color w:val="000000"/>
              </w:rPr>
              <w:t>Kolodin</w:t>
            </w:r>
            <w:proofErr w:type="spellEnd"/>
          </w:p>
        </w:tc>
        <w:tc>
          <w:tcPr>
            <w:tcW w:w="5040" w:type="dxa"/>
            <w:shd w:val="clear" w:color="auto" w:fill="auto"/>
            <w:vAlign w:val="center"/>
            <w:hideMark/>
          </w:tcPr>
          <w:p w14:paraId="449B8B2A"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Public policy counsel, governor's office</w:t>
            </w:r>
          </w:p>
        </w:tc>
      </w:tr>
      <w:tr w:rsidR="00442C8B" w:rsidRPr="00F92D72" w14:paraId="31D4C76F" w14:textId="77777777" w:rsidTr="00442C8B">
        <w:trPr>
          <w:trHeight w:val="576"/>
        </w:trPr>
        <w:tc>
          <w:tcPr>
            <w:tcW w:w="1940" w:type="dxa"/>
            <w:shd w:val="clear" w:color="auto" w:fill="auto"/>
            <w:vAlign w:val="center"/>
            <w:hideMark/>
          </w:tcPr>
          <w:p w14:paraId="2F8778AC"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Minnesota</w:t>
            </w:r>
          </w:p>
        </w:tc>
        <w:tc>
          <w:tcPr>
            <w:tcW w:w="2465" w:type="dxa"/>
            <w:shd w:val="clear" w:color="auto" w:fill="auto"/>
            <w:vAlign w:val="center"/>
            <w:hideMark/>
          </w:tcPr>
          <w:p w14:paraId="7B2D2656"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0E24B8DE" w14:textId="77777777" w:rsidR="00442C8B" w:rsidRPr="00F92D72" w:rsidRDefault="00442C8B" w:rsidP="00442C8B">
            <w:pPr>
              <w:rPr>
                <w:rFonts w:ascii="Times New Roman" w:eastAsia="Times New Roman" w:hAnsi="Times New Roman" w:cs="Times New Roman"/>
                <w:color w:val="000000"/>
              </w:rPr>
            </w:pPr>
          </w:p>
        </w:tc>
      </w:tr>
      <w:tr w:rsidR="00442C8B" w:rsidRPr="00F92D72" w14:paraId="01ED8206" w14:textId="77777777" w:rsidTr="00442C8B">
        <w:trPr>
          <w:trHeight w:val="576"/>
        </w:trPr>
        <w:tc>
          <w:tcPr>
            <w:tcW w:w="1940" w:type="dxa"/>
            <w:shd w:val="clear" w:color="auto" w:fill="auto"/>
            <w:vAlign w:val="center"/>
            <w:hideMark/>
          </w:tcPr>
          <w:p w14:paraId="4AF3BC4C"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Mississippi</w:t>
            </w:r>
          </w:p>
        </w:tc>
        <w:tc>
          <w:tcPr>
            <w:tcW w:w="2465" w:type="dxa"/>
            <w:shd w:val="clear" w:color="auto" w:fill="auto"/>
            <w:vAlign w:val="center"/>
            <w:hideMark/>
          </w:tcPr>
          <w:p w14:paraId="038B9AB0"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Brad White</w:t>
            </w:r>
          </w:p>
        </w:tc>
        <w:tc>
          <w:tcPr>
            <w:tcW w:w="5040" w:type="dxa"/>
            <w:shd w:val="clear" w:color="auto" w:fill="auto"/>
            <w:vAlign w:val="center"/>
            <w:hideMark/>
          </w:tcPr>
          <w:p w14:paraId="1DB9F4B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Executive director, Department of Transportation</w:t>
            </w:r>
          </w:p>
        </w:tc>
      </w:tr>
      <w:tr w:rsidR="00442C8B" w:rsidRPr="00F92D72" w14:paraId="08F7004D" w14:textId="77777777" w:rsidTr="00442C8B">
        <w:trPr>
          <w:trHeight w:val="576"/>
        </w:trPr>
        <w:tc>
          <w:tcPr>
            <w:tcW w:w="1940" w:type="dxa"/>
            <w:shd w:val="clear" w:color="auto" w:fill="auto"/>
            <w:vAlign w:val="center"/>
            <w:hideMark/>
          </w:tcPr>
          <w:p w14:paraId="0FA1D17C"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Missouri</w:t>
            </w:r>
          </w:p>
        </w:tc>
        <w:tc>
          <w:tcPr>
            <w:tcW w:w="2465" w:type="dxa"/>
            <w:shd w:val="clear" w:color="auto" w:fill="auto"/>
            <w:vAlign w:val="center"/>
            <w:hideMark/>
          </w:tcPr>
          <w:p w14:paraId="4DEE497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Kayla Hahn</w:t>
            </w:r>
          </w:p>
        </w:tc>
        <w:tc>
          <w:tcPr>
            <w:tcW w:w="5040" w:type="dxa"/>
            <w:shd w:val="clear" w:color="auto" w:fill="auto"/>
            <w:vAlign w:val="center"/>
            <w:hideMark/>
          </w:tcPr>
          <w:p w14:paraId="4984DBF4"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Policy director, governor's office</w:t>
            </w:r>
          </w:p>
        </w:tc>
      </w:tr>
      <w:tr w:rsidR="00442C8B" w:rsidRPr="00F92D72" w14:paraId="206307C6" w14:textId="77777777" w:rsidTr="00442C8B">
        <w:trPr>
          <w:trHeight w:val="576"/>
        </w:trPr>
        <w:tc>
          <w:tcPr>
            <w:tcW w:w="1940" w:type="dxa"/>
            <w:shd w:val="clear" w:color="auto" w:fill="auto"/>
            <w:vAlign w:val="center"/>
            <w:hideMark/>
          </w:tcPr>
          <w:p w14:paraId="06D34997"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Montana</w:t>
            </w:r>
          </w:p>
        </w:tc>
        <w:tc>
          <w:tcPr>
            <w:tcW w:w="2465" w:type="dxa"/>
            <w:shd w:val="clear" w:color="auto" w:fill="auto"/>
            <w:vAlign w:val="center"/>
            <w:hideMark/>
          </w:tcPr>
          <w:p w14:paraId="72BAE17F"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0669B575" w14:textId="77777777" w:rsidR="00442C8B" w:rsidRPr="00F92D72" w:rsidRDefault="00442C8B" w:rsidP="00442C8B">
            <w:pPr>
              <w:rPr>
                <w:rFonts w:ascii="Times New Roman" w:eastAsia="Times New Roman" w:hAnsi="Times New Roman" w:cs="Times New Roman"/>
                <w:color w:val="000000"/>
              </w:rPr>
            </w:pPr>
          </w:p>
        </w:tc>
      </w:tr>
      <w:tr w:rsidR="00442C8B" w:rsidRPr="00F92D72" w14:paraId="4446F9C0" w14:textId="77777777" w:rsidTr="00442C8B">
        <w:trPr>
          <w:trHeight w:val="576"/>
        </w:trPr>
        <w:tc>
          <w:tcPr>
            <w:tcW w:w="1940" w:type="dxa"/>
            <w:shd w:val="clear" w:color="auto" w:fill="auto"/>
            <w:vAlign w:val="center"/>
            <w:hideMark/>
          </w:tcPr>
          <w:p w14:paraId="122DE83C"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Nebraska</w:t>
            </w:r>
          </w:p>
        </w:tc>
        <w:tc>
          <w:tcPr>
            <w:tcW w:w="2465" w:type="dxa"/>
            <w:shd w:val="clear" w:color="auto" w:fill="auto"/>
            <w:vAlign w:val="center"/>
            <w:hideMark/>
          </w:tcPr>
          <w:p w14:paraId="06330D3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Patrick Redmond</w:t>
            </w:r>
          </w:p>
        </w:tc>
        <w:tc>
          <w:tcPr>
            <w:tcW w:w="5040" w:type="dxa"/>
            <w:shd w:val="clear" w:color="auto" w:fill="auto"/>
            <w:vAlign w:val="center"/>
            <w:hideMark/>
          </w:tcPr>
          <w:p w14:paraId="6F8E61B3"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State Budget Office</w:t>
            </w:r>
          </w:p>
        </w:tc>
      </w:tr>
      <w:tr w:rsidR="00442C8B" w:rsidRPr="00F92D72" w14:paraId="6195F92F" w14:textId="77777777" w:rsidTr="00442C8B">
        <w:trPr>
          <w:trHeight w:val="576"/>
        </w:trPr>
        <w:tc>
          <w:tcPr>
            <w:tcW w:w="1940" w:type="dxa"/>
            <w:shd w:val="clear" w:color="auto" w:fill="auto"/>
            <w:vAlign w:val="center"/>
            <w:hideMark/>
          </w:tcPr>
          <w:p w14:paraId="71E81FFA"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Nevada</w:t>
            </w:r>
          </w:p>
        </w:tc>
        <w:tc>
          <w:tcPr>
            <w:tcW w:w="2465" w:type="dxa"/>
            <w:shd w:val="clear" w:color="auto" w:fill="auto"/>
            <w:vAlign w:val="center"/>
            <w:hideMark/>
          </w:tcPr>
          <w:p w14:paraId="711FA2DE"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Nelson Araujo</w:t>
            </w:r>
          </w:p>
        </w:tc>
        <w:tc>
          <w:tcPr>
            <w:tcW w:w="5040" w:type="dxa"/>
            <w:shd w:val="clear" w:color="auto" w:fill="auto"/>
            <w:vAlign w:val="center"/>
            <w:hideMark/>
          </w:tcPr>
          <w:p w14:paraId="65B811F6"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Former Nevada state legislator</w:t>
            </w:r>
          </w:p>
        </w:tc>
      </w:tr>
      <w:tr w:rsidR="00442C8B" w:rsidRPr="00F92D72" w14:paraId="73908049" w14:textId="77777777" w:rsidTr="00442C8B">
        <w:trPr>
          <w:trHeight w:val="576"/>
        </w:trPr>
        <w:tc>
          <w:tcPr>
            <w:tcW w:w="1940" w:type="dxa"/>
            <w:shd w:val="clear" w:color="auto" w:fill="auto"/>
            <w:vAlign w:val="center"/>
            <w:hideMark/>
          </w:tcPr>
          <w:p w14:paraId="518572B7"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New Hampshire</w:t>
            </w:r>
          </w:p>
        </w:tc>
        <w:tc>
          <w:tcPr>
            <w:tcW w:w="2465" w:type="dxa"/>
            <w:shd w:val="clear" w:color="auto" w:fill="auto"/>
            <w:vAlign w:val="center"/>
            <w:hideMark/>
          </w:tcPr>
          <w:p w14:paraId="078EACE0"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noWrap/>
            <w:vAlign w:val="center"/>
            <w:hideMark/>
          </w:tcPr>
          <w:p w14:paraId="078AD16A" w14:textId="77777777" w:rsidR="00442C8B" w:rsidRPr="00F92D72" w:rsidRDefault="00442C8B" w:rsidP="00442C8B">
            <w:pPr>
              <w:rPr>
                <w:rFonts w:ascii="Times New Roman" w:eastAsia="Times New Roman" w:hAnsi="Times New Roman" w:cs="Times New Roman"/>
                <w:color w:val="000000"/>
              </w:rPr>
            </w:pPr>
          </w:p>
        </w:tc>
      </w:tr>
      <w:tr w:rsidR="00442C8B" w:rsidRPr="00F92D72" w14:paraId="09712CEF" w14:textId="77777777" w:rsidTr="00442C8B">
        <w:trPr>
          <w:trHeight w:val="576"/>
        </w:trPr>
        <w:tc>
          <w:tcPr>
            <w:tcW w:w="1940" w:type="dxa"/>
            <w:shd w:val="clear" w:color="auto" w:fill="auto"/>
            <w:vAlign w:val="center"/>
            <w:hideMark/>
          </w:tcPr>
          <w:p w14:paraId="099653E1"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New Jersey</w:t>
            </w:r>
          </w:p>
        </w:tc>
        <w:tc>
          <w:tcPr>
            <w:tcW w:w="2465" w:type="dxa"/>
            <w:shd w:val="clear" w:color="auto" w:fill="auto"/>
            <w:vAlign w:val="center"/>
            <w:hideMark/>
          </w:tcPr>
          <w:p w14:paraId="671C8CD1"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Richard Sun</w:t>
            </w:r>
          </w:p>
        </w:tc>
        <w:tc>
          <w:tcPr>
            <w:tcW w:w="5040" w:type="dxa"/>
            <w:shd w:val="clear" w:color="auto" w:fill="auto"/>
            <w:vAlign w:val="center"/>
            <w:hideMark/>
          </w:tcPr>
          <w:p w14:paraId="4D5322F7"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Senior policy adviser, transportation</w:t>
            </w:r>
          </w:p>
        </w:tc>
      </w:tr>
      <w:tr w:rsidR="00442C8B" w:rsidRPr="00F92D72" w14:paraId="2126F4A6" w14:textId="77777777" w:rsidTr="00442C8B">
        <w:trPr>
          <w:trHeight w:val="576"/>
        </w:trPr>
        <w:tc>
          <w:tcPr>
            <w:tcW w:w="1940" w:type="dxa"/>
            <w:shd w:val="clear" w:color="auto" w:fill="auto"/>
            <w:vAlign w:val="center"/>
            <w:hideMark/>
          </w:tcPr>
          <w:p w14:paraId="55D58013"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New Mexico</w:t>
            </w:r>
          </w:p>
        </w:tc>
        <w:tc>
          <w:tcPr>
            <w:tcW w:w="2465" w:type="dxa"/>
            <w:shd w:val="clear" w:color="auto" w:fill="auto"/>
            <w:vAlign w:val="center"/>
            <w:hideMark/>
          </w:tcPr>
          <w:p w14:paraId="7A9F3C07"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Martin Chávez</w:t>
            </w:r>
          </w:p>
        </w:tc>
        <w:tc>
          <w:tcPr>
            <w:tcW w:w="5040" w:type="dxa"/>
            <w:shd w:val="clear" w:color="auto" w:fill="auto"/>
            <w:vAlign w:val="center"/>
            <w:hideMark/>
          </w:tcPr>
          <w:p w14:paraId="49CEE4A9"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Former Albuquerque mayor</w:t>
            </w:r>
          </w:p>
        </w:tc>
      </w:tr>
      <w:tr w:rsidR="00442C8B" w:rsidRPr="00F92D72" w14:paraId="6EA0FE8F" w14:textId="77777777" w:rsidTr="00442C8B">
        <w:trPr>
          <w:trHeight w:val="576"/>
        </w:trPr>
        <w:tc>
          <w:tcPr>
            <w:tcW w:w="1940" w:type="dxa"/>
            <w:shd w:val="clear" w:color="auto" w:fill="auto"/>
            <w:vAlign w:val="center"/>
            <w:hideMark/>
          </w:tcPr>
          <w:p w14:paraId="6E844231"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New York</w:t>
            </w:r>
          </w:p>
        </w:tc>
        <w:tc>
          <w:tcPr>
            <w:tcW w:w="2465" w:type="dxa"/>
            <w:shd w:val="clear" w:color="auto" w:fill="auto"/>
            <w:vAlign w:val="center"/>
            <w:hideMark/>
          </w:tcPr>
          <w:p w14:paraId="62EC535A" w14:textId="77777777" w:rsidR="00442C8B" w:rsidRPr="00F92D72" w:rsidRDefault="00442C8B" w:rsidP="00442C8B">
            <w:pPr>
              <w:rPr>
                <w:rFonts w:ascii="Times New Roman" w:eastAsia="Times New Roman" w:hAnsi="Times New Roman" w:cs="Times New Roman"/>
                <w:color w:val="000000"/>
              </w:rPr>
            </w:pPr>
            <w:proofErr w:type="spellStart"/>
            <w:r w:rsidRPr="00F92D72">
              <w:rPr>
                <w:rFonts w:ascii="Times New Roman" w:eastAsia="Times New Roman" w:hAnsi="Times New Roman" w:cs="Times New Roman"/>
                <w:color w:val="000000"/>
              </w:rPr>
              <w:t>Minelly</w:t>
            </w:r>
            <w:proofErr w:type="spellEnd"/>
            <w:r w:rsidRPr="00F92D72">
              <w:rPr>
                <w:rFonts w:ascii="Times New Roman" w:eastAsia="Times New Roman" w:hAnsi="Times New Roman" w:cs="Times New Roman"/>
                <w:color w:val="000000"/>
              </w:rPr>
              <w:t xml:space="preserve"> De Coo</w:t>
            </w:r>
          </w:p>
        </w:tc>
        <w:tc>
          <w:tcPr>
            <w:tcW w:w="5040" w:type="dxa"/>
            <w:shd w:val="clear" w:color="auto" w:fill="auto"/>
            <w:vAlign w:val="center"/>
            <w:hideMark/>
          </w:tcPr>
          <w:p w14:paraId="1F467FC9"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Former director of capital projects, New York City Office of the Mayor</w:t>
            </w:r>
          </w:p>
        </w:tc>
      </w:tr>
      <w:tr w:rsidR="00442C8B" w:rsidRPr="00F92D72" w14:paraId="1C2F09EC" w14:textId="77777777" w:rsidTr="00442C8B">
        <w:trPr>
          <w:trHeight w:val="576"/>
        </w:trPr>
        <w:tc>
          <w:tcPr>
            <w:tcW w:w="1940" w:type="dxa"/>
            <w:shd w:val="clear" w:color="auto" w:fill="auto"/>
            <w:vAlign w:val="center"/>
            <w:hideMark/>
          </w:tcPr>
          <w:p w14:paraId="3152AB29"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North Carolina</w:t>
            </w:r>
          </w:p>
        </w:tc>
        <w:tc>
          <w:tcPr>
            <w:tcW w:w="2465" w:type="dxa"/>
            <w:shd w:val="clear" w:color="auto" w:fill="auto"/>
            <w:vAlign w:val="center"/>
            <w:hideMark/>
          </w:tcPr>
          <w:p w14:paraId="4B7D1D6F"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Lee Lilley</w:t>
            </w:r>
          </w:p>
        </w:tc>
        <w:tc>
          <w:tcPr>
            <w:tcW w:w="5040" w:type="dxa"/>
            <w:shd w:val="clear" w:color="auto" w:fill="auto"/>
            <w:vAlign w:val="center"/>
            <w:hideMark/>
          </w:tcPr>
          <w:p w14:paraId="19DF077D"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Director of economic and pandemic recovery</w:t>
            </w:r>
          </w:p>
        </w:tc>
      </w:tr>
      <w:tr w:rsidR="00442C8B" w:rsidRPr="00F92D72" w14:paraId="098CAEFE" w14:textId="77777777" w:rsidTr="00442C8B">
        <w:trPr>
          <w:trHeight w:val="576"/>
        </w:trPr>
        <w:tc>
          <w:tcPr>
            <w:tcW w:w="1940" w:type="dxa"/>
            <w:shd w:val="clear" w:color="auto" w:fill="auto"/>
            <w:vAlign w:val="center"/>
            <w:hideMark/>
          </w:tcPr>
          <w:p w14:paraId="539C6F76"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North Dakota</w:t>
            </w:r>
          </w:p>
        </w:tc>
        <w:tc>
          <w:tcPr>
            <w:tcW w:w="2465" w:type="dxa"/>
            <w:shd w:val="clear" w:color="auto" w:fill="auto"/>
            <w:vAlign w:val="center"/>
            <w:hideMark/>
          </w:tcPr>
          <w:p w14:paraId="336CDBB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 xml:space="preserve">Jace </w:t>
            </w:r>
            <w:proofErr w:type="spellStart"/>
            <w:r w:rsidRPr="00F92D72">
              <w:rPr>
                <w:rFonts w:ascii="Times New Roman" w:eastAsia="Times New Roman" w:hAnsi="Times New Roman" w:cs="Times New Roman"/>
                <w:color w:val="000000"/>
              </w:rPr>
              <w:t>Beehler</w:t>
            </w:r>
            <w:proofErr w:type="spellEnd"/>
          </w:p>
        </w:tc>
        <w:tc>
          <w:tcPr>
            <w:tcW w:w="5040" w:type="dxa"/>
            <w:shd w:val="clear" w:color="auto" w:fill="auto"/>
            <w:vAlign w:val="center"/>
            <w:hideMark/>
          </w:tcPr>
          <w:p w14:paraId="7235806C"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Governor's chief of staff</w:t>
            </w:r>
          </w:p>
        </w:tc>
      </w:tr>
      <w:tr w:rsidR="00442C8B" w:rsidRPr="00F92D72" w14:paraId="084CDD21" w14:textId="77777777" w:rsidTr="00442C8B">
        <w:trPr>
          <w:trHeight w:val="576"/>
        </w:trPr>
        <w:tc>
          <w:tcPr>
            <w:tcW w:w="1940" w:type="dxa"/>
            <w:shd w:val="clear" w:color="auto" w:fill="auto"/>
            <w:vAlign w:val="center"/>
            <w:hideMark/>
          </w:tcPr>
          <w:p w14:paraId="7521EE35"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lastRenderedPageBreak/>
              <w:t>Ohio</w:t>
            </w:r>
          </w:p>
        </w:tc>
        <w:tc>
          <w:tcPr>
            <w:tcW w:w="2465" w:type="dxa"/>
            <w:shd w:val="clear" w:color="auto" w:fill="auto"/>
            <w:vAlign w:val="center"/>
            <w:hideMark/>
          </w:tcPr>
          <w:p w14:paraId="31BC6057"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Nikki Guilford; Anne Vogel</w:t>
            </w:r>
          </w:p>
        </w:tc>
        <w:tc>
          <w:tcPr>
            <w:tcW w:w="5040" w:type="dxa"/>
            <w:shd w:val="clear" w:color="auto" w:fill="auto"/>
            <w:vAlign w:val="center"/>
            <w:hideMark/>
          </w:tcPr>
          <w:p w14:paraId="22C8B177"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Senior staff members for governor (co-coordinators)</w:t>
            </w:r>
          </w:p>
        </w:tc>
      </w:tr>
      <w:tr w:rsidR="00442C8B" w:rsidRPr="00F92D72" w14:paraId="6A5DE3FF" w14:textId="77777777" w:rsidTr="00442C8B">
        <w:trPr>
          <w:trHeight w:val="576"/>
        </w:trPr>
        <w:tc>
          <w:tcPr>
            <w:tcW w:w="1940" w:type="dxa"/>
            <w:shd w:val="clear" w:color="auto" w:fill="auto"/>
            <w:vAlign w:val="center"/>
            <w:hideMark/>
          </w:tcPr>
          <w:p w14:paraId="07CBE5A0"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Oklahoma</w:t>
            </w:r>
          </w:p>
        </w:tc>
        <w:tc>
          <w:tcPr>
            <w:tcW w:w="2465" w:type="dxa"/>
            <w:shd w:val="clear" w:color="auto" w:fill="auto"/>
            <w:vAlign w:val="center"/>
            <w:hideMark/>
          </w:tcPr>
          <w:p w14:paraId="3434EC2A"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6D54D435" w14:textId="77777777" w:rsidR="00442C8B" w:rsidRPr="00F92D72" w:rsidRDefault="00442C8B" w:rsidP="00442C8B">
            <w:pPr>
              <w:rPr>
                <w:rFonts w:ascii="Times New Roman" w:eastAsia="Times New Roman" w:hAnsi="Times New Roman" w:cs="Times New Roman"/>
                <w:color w:val="000000"/>
              </w:rPr>
            </w:pPr>
          </w:p>
        </w:tc>
      </w:tr>
      <w:tr w:rsidR="00442C8B" w:rsidRPr="00F92D72" w14:paraId="242061A6" w14:textId="77777777" w:rsidTr="00442C8B">
        <w:trPr>
          <w:trHeight w:val="576"/>
        </w:trPr>
        <w:tc>
          <w:tcPr>
            <w:tcW w:w="1940" w:type="dxa"/>
            <w:shd w:val="clear" w:color="auto" w:fill="auto"/>
            <w:vAlign w:val="center"/>
            <w:hideMark/>
          </w:tcPr>
          <w:p w14:paraId="2F009976"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Oregon</w:t>
            </w:r>
          </w:p>
        </w:tc>
        <w:tc>
          <w:tcPr>
            <w:tcW w:w="2465" w:type="dxa"/>
            <w:shd w:val="clear" w:color="auto" w:fill="auto"/>
            <w:vAlign w:val="center"/>
            <w:hideMark/>
          </w:tcPr>
          <w:p w14:paraId="450C05F4"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Leah Horner</w:t>
            </w:r>
          </w:p>
        </w:tc>
        <w:tc>
          <w:tcPr>
            <w:tcW w:w="5040" w:type="dxa"/>
            <w:shd w:val="clear" w:color="auto" w:fill="auto"/>
            <w:vAlign w:val="center"/>
            <w:hideMark/>
          </w:tcPr>
          <w:p w14:paraId="794D436B"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Deputy chief of staff to governor</w:t>
            </w:r>
          </w:p>
        </w:tc>
      </w:tr>
      <w:tr w:rsidR="00442C8B" w:rsidRPr="00F92D72" w14:paraId="047C0DF6" w14:textId="77777777" w:rsidTr="00442C8B">
        <w:trPr>
          <w:trHeight w:val="576"/>
        </w:trPr>
        <w:tc>
          <w:tcPr>
            <w:tcW w:w="1940" w:type="dxa"/>
            <w:shd w:val="clear" w:color="auto" w:fill="auto"/>
            <w:vAlign w:val="center"/>
            <w:hideMark/>
          </w:tcPr>
          <w:p w14:paraId="094EE7DD"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Pennsylvania</w:t>
            </w:r>
          </w:p>
        </w:tc>
        <w:tc>
          <w:tcPr>
            <w:tcW w:w="2465" w:type="dxa"/>
            <w:shd w:val="clear" w:color="auto" w:fill="auto"/>
            <w:vAlign w:val="center"/>
            <w:hideMark/>
          </w:tcPr>
          <w:p w14:paraId="3321B27F"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Jessica Shirley</w:t>
            </w:r>
          </w:p>
        </w:tc>
        <w:tc>
          <w:tcPr>
            <w:tcW w:w="5040" w:type="dxa"/>
            <w:shd w:val="clear" w:color="auto" w:fill="auto"/>
            <w:vAlign w:val="center"/>
            <w:hideMark/>
          </w:tcPr>
          <w:p w14:paraId="2EC9883B"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Former policy director, Department of Environmental Protection</w:t>
            </w:r>
          </w:p>
        </w:tc>
      </w:tr>
      <w:tr w:rsidR="00442C8B" w:rsidRPr="00F92D72" w14:paraId="2AB11221" w14:textId="77777777" w:rsidTr="00442C8B">
        <w:trPr>
          <w:trHeight w:val="576"/>
        </w:trPr>
        <w:tc>
          <w:tcPr>
            <w:tcW w:w="1940" w:type="dxa"/>
            <w:shd w:val="clear" w:color="auto" w:fill="auto"/>
            <w:vAlign w:val="center"/>
            <w:hideMark/>
          </w:tcPr>
          <w:p w14:paraId="263057A2"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Rhode Island</w:t>
            </w:r>
          </w:p>
        </w:tc>
        <w:tc>
          <w:tcPr>
            <w:tcW w:w="2465" w:type="dxa"/>
            <w:shd w:val="clear" w:color="auto" w:fill="auto"/>
            <w:vAlign w:val="center"/>
            <w:hideMark/>
          </w:tcPr>
          <w:p w14:paraId="279E9D59"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Chris Farrell and Brenna McCabe</w:t>
            </w:r>
          </w:p>
        </w:tc>
        <w:tc>
          <w:tcPr>
            <w:tcW w:w="5040" w:type="dxa"/>
            <w:shd w:val="clear" w:color="auto" w:fill="auto"/>
            <w:vAlign w:val="center"/>
            <w:hideMark/>
          </w:tcPr>
          <w:p w14:paraId="0B071B5A"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Senior staff members for governor (co-coordinators)</w:t>
            </w:r>
          </w:p>
        </w:tc>
      </w:tr>
      <w:tr w:rsidR="00442C8B" w:rsidRPr="00F92D72" w14:paraId="59F42DF9" w14:textId="77777777" w:rsidTr="00442C8B">
        <w:trPr>
          <w:trHeight w:val="576"/>
        </w:trPr>
        <w:tc>
          <w:tcPr>
            <w:tcW w:w="1940" w:type="dxa"/>
            <w:shd w:val="clear" w:color="auto" w:fill="auto"/>
            <w:vAlign w:val="center"/>
            <w:hideMark/>
          </w:tcPr>
          <w:p w14:paraId="66114BEF"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South Carolina</w:t>
            </w:r>
          </w:p>
        </w:tc>
        <w:tc>
          <w:tcPr>
            <w:tcW w:w="2465" w:type="dxa"/>
            <w:shd w:val="clear" w:color="auto" w:fill="auto"/>
            <w:vAlign w:val="center"/>
            <w:hideMark/>
          </w:tcPr>
          <w:p w14:paraId="409B08C2"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16ABDAC3" w14:textId="77777777" w:rsidR="00442C8B" w:rsidRPr="00F92D72" w:rsidRDefault="00442C8B" w:rsidP="00442C8B">
            <w:pPr>
              <w:rPr>
                <w:rFonts w:ascii="Times New Roman" w:eastAsia="Times New Roman" w:hAnsi="Times New Roman" w:cs="Times New Roman"/>
                <w:color w:val="000000"/>
              </w:rPr>
            </w:pPr>
          </w:p>
        </w:tc>
      </w:tr>
      <w:tr w:rsidR="00442C8B" w:rsidRPr="00F92D72" w14:paraId="3CC37A06" w14:textId="77777777" w:rsidTr="00442C8B">
        <w:trPr>
          <w:trHeight w:val="576"/>
        </w:trPr>
        <w:tc>
          <w:tcPr>
            <w:tcW w:w="1940" w:type="dxa"/>
            <w:shd w:val="clear" w:color="auto" w:fill="auto"/>
            <w:vAlign w:val="center"/>
            <w:hideMark/>
          </w:tcPr>
          <w:p w14:paraId="0794A013"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South Dakota</w:t>
            </w:r>
          </w:p>
        </w:tc>
        <w:tc>
          <w:tcPr>
            <w:tcW w:w="2465" w:type="dxa"/>
            <w:shd w:val="clear" w:color="auto" w:fill="auto"/>
            <w:vAlign w:val="center"/>
            <w:hideMark/>
          </w:tcPr>
          <w:p w14:paraId="6BCD9A9E"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49B1958F" w14:textId="77777777" w:rsidR="00442C8B" w:rsidRPr="00F92D72" w:rsidRDefault="00442C8B" w:rsidP="00442C8B">
            <w:pPr>
              <w:rPr>
                <w:rFonts w:ascii="Times New Roman" w:eastAsia="Times New Roman" w:hAnsi="Times New Roman" w:cs="Times New Roman"/>
                <w:color w:val="000000"/>
              </w:rPr>
            </w:pPr>
          </w:p>
        </w:tc>
      </w:tr>
      <w:tr w:rsidR="00442C8B" w:rsidRPr="00F92D72" w14:paraId="3DC7A07B" w14:textId="77777777" w:rsidTr="00442C8B">
        <w:trPr>
          <w:trHeight w:val="576"/>
        </w:trPr>
        <w:tc>
          <w:tcPr>
            <w:tcW w:w="1940" w:type="dxa"/>
            <w:shd w:val="clear" w:color="auto" w:fill="auto"/>
            <w:vAlign w:val="center"/>
            <w:hideMark/>
          </w:tcPr>
          <w:p w14:paraId="322D0150"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Tennessee</w:t>
            </w:r>
          </w:p>
        </w:tc>
        <w:tc>
          <w:tcPr>
            <w:tcW w:w="2465" w:type="dxa"/>
            <w:shd w:val="clear" w:color="auto" w:fill="auto"/>
            <w:vAlign w:val="center"/>
            <w:hideMark/>
          </w:tcPr>
          <w:p w14:paraId="0398185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 xml:space="preserve">Butch </w:t>
            </w:r>
            <w:proofErr w:type="spellStart"/>
            <w:r w:rsidRPr="00F92D72">
              <w:rPr>
                <w:rFonts w:ascii="Times New Roman" w:eastAsia="Times New Roman" w:hAnsi="Times New Roman" w:cs="Times New Roman"/>
                <w:color w:val="000000"/>
              </w:rPr>
              <w:t>Eley</w:t>
            </w:r>
            <w:proofErr w:type="spellEnd"/>
          </w:p>
        </w:tc>
        <w:tc>
          <w:tcPr>
            <w:tcW w:w="5040" w:type="dxa"/>
            <w:shd w:val="clear" w:color="auto" w:fill="auto"/>
            <w:vAlign w:val="center"/>
            <w:hideMark/>
          </w:tcPr>
          <w:p w14:paraId="7CEA262E"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Commissioner, Transportation Department</w:t>
            </w:r>
          </w:p>
        </w:tc>
      </w:tr>
      <w:tr w:rsidR="00442C8B" w:rsidRPr="00F92D72" w14:paraId="5056E12B" w14:textId="77777777" w:rsidTr="00442C8B">
        <w:trPr>
          <w:trHeight w:val="576"/>
        </w:trPr>
        <w:tc>
          <w:tcPr>
            <w:tcW w:w="1940" w:type="dxa"/>
            <w:shd w:val="clear" w:color="auto" w:fill="auto"/>
            <w:vAlign w:val="center"/>
            <w:hideMark/>
          </w:tcPr>
          <w:p w14:paraId="2E646C92"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Texas</w:t>
            </w:r>
          </w:p>
        </w:tc>
        <w:tc>
          <w:tcPr>
            <w:tcW w:w="2465" w:type="dxa"/>
            <w:shd w:val="clear" w:color="auto" w:fill="auto"/>
            <w:vAlign w:val="center"/>
            <w:hideMark/>
          </w:tcPr>
          <w:p w14:paraId="5DA5E75E"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40A9E22E" w14:textId="77777777" w:rsidR="00442C8B" w:rsidRPr="00F92D72" w:rsidRDefault="00442C8B" w:rsidP="00442C8B">
            <w:pPr>
              <w:rPr>
                <w:rFonts w:ascii="Times New Roman" w:eastAsia="Times New Roman" w:hAnsi="Times New Roman" w:cs="Times New Roman"/>
                <w:color w:val="000000"/>
              </w:rPr>
            </w:pPr>
          </w:p>
        </w:tc>
      </w:tr>
      <w:tr w:rsidR="00442C8B" w:rsidRPr="00F92D72" w14:paraId="32BC943F" w14:textId="77777777" w:rsidTr="00442C8B">
        <w:trPr>
          <w:trHeight w:val="576"/>
        </w:trPr>
        <w:tc>
          <w:tcPr>
            <w:tcW w:w="1940" w:type="dxa"/>
            <w:shd w:val="clear" w:color="auto" w:fill="auto"/>
            <w:vAlign w:val="center"/>
            <w:hideMark/>
          </w:tcPr>
          <w:p w14:paraId="3008FC06"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Utah</w:t>
            </w:r>
          </w:p>
        </w:tc>
        <w:tc>
          <w:tcPr>
            <w:tcW w:w="2465" w:type="dxa"/>
            <w:shd w:val="clear" w:color="auto" w:fill="auto"/>
            <w:vAlign w:val="center"/>
            <w:hideMark/>
          </w:tcPr>
          <w:p w14:paraId="63B93E01"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Laura Hanson</w:t>
            </w:r>
          </w:p>
        </w:tc>
        <w:tc>
          <w:tcPr>
            <w:tcW w:w="5040" w:type="dxa"/>
            <w:shd w:val="clear" w:color="auto" w:fill="auto"/>
            <w:vAlign w:val="center"/>
            <w:hideMark/>
          </w:tcPr>
          <w:p w14:paraId="548CA5AC"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State planning coordinator, Office of Planning and Budget</w:t>
            </w:r>
          </w:p>
        </w:tc>
      </w:tr>
      <w:tr w:rsidR="00442C8B" w:rsidRPr="00F92D72" w14:paraId="092027DB" w14:textId="77777777" w:rsidTr="00442C8B">
        <w:trPr>
          <w:trHeight w:val="576"/>
        </w:trPr>
        <w:tc>
          <w:tcPr>
            <w:tcW w:w="1940" w:type="dxa"/>
            <w:shd w:val="clear" w:color="auto" w:fill="auto"/>
            <w:vAlign w:val="center"/>
            <w:hideMark/>
          </w:tcPr>
          <w:p w14:paraId="079009C9"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Vermont</w:t>
            </w:r>
          </w:p>
        </w:tc>
        <w:tc>
          <w:tcPr>
            <w:tcW w:w="2465" w:type="dxa"/>
            <w:shd w:val="clear" w:color="auto" w:fill="auto"/>
            <w:vAlign w:val="center"/>
            <w:hideMark/>
          </w:tcPr>
          <w:p w14:paraId="3BD40FC7" w14:textId="77777777" w:rsidR="00442C8B" w:rsidRPr="00F92D72" w:rsidRDefault="00442C8B" w:rsidP="00442C8B">
            <w:pPr>
              <w:rPr>
                <w:rFonts w:ascii="Times New Roman" w:eastAsia="Times New Roman" w:hAnsi="Times New Roman" w:cs="Times New Roman"/>
                <w:color w:val="000000"/>
              </w:rPr>
            </w:pPr>
            <w:r>
              <w:rPr>
                <w:rFonts w:ascii="Times New Roman" w:eastAsia="Times New Roman" w:hAnsi="Times New Roman" w:cs="Times New Roman"/>
                <w:color w:val="000000"/>
              </w:rPr>
              <w:t>No name provided</w:t>
            </w:r>
          </w:p>
        </w:tc>
        <w:tc>
          <w:tcPr>
            <w:tcW w:w="5040" w:type="dxa"/>
            <w:shd w:val="clear" w:color="auto" w:fill="auto"/>
            <w:vAlign w:val="center"/>
            <w:hideMark/>
          </w:tcPr>
          <w:p w14:paraId="516E2221" w14:textId="77777777" w:rsidR="00442C8B" w:rsidRPr="00F92D72" w:rsidRDefault="00442C8B" w:rsidP="00442C8B">
            <w:pPr>
              <w:rPr>
                <w:rFonts w:ascii="Times New Roman" w:eastAsia="Times New Roman" w:hAnsi="Times New Roman" w:cs="Times New Roman"/>
                <w:color w:val="000000"/>
              </w:rPr>
            </w:pPr>
          </w:p>
        </w:tc>
      </w:tr>
      <w:tr w:rsidR="00442C8B" w:rsidRPr="00F92D72" w14:paraId="3A4233BD" w14:textId="77777777" w:rsidTr="00442C8B">
        <w:trPr>
          <w:trHeight w:val="576"/>
        </w:trPr>
        <w:tc>
          <w:tcPr>
            <w:tcW w:w="1940" w:type="dxa"/>
            <w:shd w:val="clear" w:color="auto" w:fill="auto"/>
            <w:vAlign w:val="center"/>
            <w:hideMark/>
          </w:tcPr>
          <w:p w14:paraId="31A5A432"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Virginia</w:t>
            </w:r>
          </w:p>
        </w:tc>
        <w:tc>
          <w:tcPr>
            <w:tcW w:w="2465" w:type="dxa"/>
            <w:shd w:val="clear" w:color="auto" w:fill="auto"/>
            <w:vAlign w:val="center"/>
            <w:hideMark/>
          </w:tcPr>
          <w:p w14:paraId="3A98EF60"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Jen Deci</w:t>
            </w:r>
          </w:p>
        </w:tc>
        <w:tc>
          <w:tcPr>
            <w:tcW w:w="5040" w:type="dxa"/>
            <w:shd w:val="clear" w:color="auto" w:fill="auto"/>
            <w:vAlign w:val="center"/>
            <w:hideMark/>
          </w:tcPr>
          <w:p w14:paraId="18240E38"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Deputy secretary, Transportation Department</w:t>
            </w:r>
          </w:p>
        </w:tc>
      </w:tr>
      <w:tr w:rsidR="00442C8B" w:rsidRPr="00F92D72" w14:paraId="2FADAB4C" w14:textId="77777777" w:rsidTr="00442C8B">
        <w:trPr>
          <w:trHeight w:val="576"/>
        </w:trPr>
        <w:tc>
          <w:tcPr>
            <w:tcW w:w="1940" w:type="dxa"/>
            <w:shd w:val="clear" w:color="auto" w:fill="auto"/>
            <w:vAlign w:val="center"/>
            <w:hideMark/>
          </w:tcPr>
          <w:p w14:paraId="18C7B8BF"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Washington</w:t>
            </w:r>
          </w:p>
        </w:tc>
        <w:tc>
          <w:tcPr>
            <w:tcW w:w="2465" w:type="dxa"/>
            <w:shd w:val="clear" w:color="auto" w:fill="auto"/>
            <w:vAlign w:val="center"/>
            <w:hideMark/>
          </w:tcPr>
          <w:p w14:paraId="41073E1F"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David Schumacher</w:t>
            </w:r>
          </w:p>
        </w:tc>
        <w:tc>
          <w:tcPr>
            <w:tcW w:w="5040" w:type="dxa"/>
            <w:shd w:val="clear" w:color="auto" w:fill="auto"/>
            <w:vAlign w:val="center"/>
            <w:hideMark/>
          </w:tcPr>
          <w:p w14:paraId="4DE6F0B8"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Director, Office of Financial Management</w:t>
            </w:r>
          </w:p>
        </w:tc>
      </w:tr>
      <w:tr w:rsidR="00442C8B" w:rsidRPr="00F92D72" w14:paraId="48FFAF86" w14:textId="77777777" w:rsidTr="00442C8B">
        <w:trPr>
          <w:trHeight w:val="576"/>
        </w:trPr>
        <w:tc>
          <w:tcPr>
            <w:tcW w:w="1940" w:type="dxa"/>
            <w:shd w:val="clear" w:color="auto" w:fill="auto"/>
            <w:vAlign w:val="center"/>
            <w:hideMark/>
          </w:tcPr>
          <w:p w14:paraId="34913E07"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West Virginia</w:t>
            </w:r>
          </w:p>
        </w:tc>
        <w:tc>
          <w:tcPr>
            <w:tcW w:w="2465" w:type="dxa"/>
            <w:shd w:val="clear" w:color="auto" w:fill="auto"/>
            <w:vAlign w:val="center"/>
            <w:hideMark/>
          </w:tcPr>
          <w:p w14:paraId="43056DF5"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Vic Sprouse</w:t>
            </w:r>
          </w:p>
        </w:tc>
        <w:tc>
          <w:tcPr>
            <w:tcW w:w="5040" w:type="dxa"/>
            <w:shd w:val="clear" w:color="auto" w:fill="auto"/>
            <w:vAlign w:val="center"/>
            <w:hideMark/>
          </w:tcPr>
          <w:p w14:paraId="42581A8F"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Director, federal funds and grants, Department of Economic Development</w:t>
            </w:r>
          </w:p>
        </w:tc>
      </w:tr>
      <w:tr w:rsidR="00442C8B" w:rsidRPr="00F92D72" w14:paraId="1F080123" w14:textId="77777777" w:rsidTr="00442C8B">
        <w:trPr>
          <w:trHeight w:val="576"/>
        </w:trPr>
        <w:tc>
          <w:tcPr>
            <w:tcW w:w="1940" w:type="dxa"/>
            <w:shd w:val="clear" w:color="auto" w:fill="auto"/>
            <w:vAlign w:val="center"/>
            <w:hideMark/>
          </w:tcPr>
          <w:p w14:paraId="13FD7DC6"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Wisconsin</w:t>
            </w:r>
          </w:p>
        </w:tc>
        <w:tc>
          <w:tcPr>
            <w:tcW w:w="2465" w:type="dxa"/>
            <w:shd w:val="clear" w:color="auto" w:fill="auto"/>
            <w:vAlign w:val="center"/>
            <w:hideMark/>
          </w:tcPr>
          <w:p w14:paraId="7ECEE373"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Jenni Dye</w:t>
            </w:r>
          </w:p>
        </w:tc>
        <w:tc>
          <w:tcPr>
            <w:tcW w:w="5040" w:type="dxa"/>
            <w:shd w:val="clear" w:color="auto" w:fill="auto"/>
            <w:vAlign w:val="center"/>
            <w:hideMark/>
          </w:tcPr>
          <w:p w14:paraId="61F8C0C4"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Director of policy, governor's office</w:t>
            </w:r>
          </w:p>
        </w:tc>
      </w:tr>
      <w:tr w:rsidR="00442C8B" w:rsidRPr="00F92D72" w14:paraId="25C4E988" w14:textId="77777777" w:rsidTr="00442C8B">
        <w:trPr>
          <w:trHeight w:val="576"/>
        </w:trPr>
        <w:tc>
          <w:tcPr>
            <w:tcW w:w="1940" w:type="dxa"/>
            <w:shd w:val="clear" w:color="auto" w:fill="auto"/>
            <w:vAlign w:val="center"/>
            <w:hideMark/>
          </w:tcPr>
          <w:p w14:paraId="11205EB4" w14:textId="77777777" w:rsidR="00442C8B" w:rsidRPr="00F92D72" w:rsidRDefault="00442C8B" w:rsidP="002C3851">
            <w:pPr>
              <w:jc w:val="center"/>
              <w:rPr>
                <w:rFonts w:ascii="Times New Roman" w:eastAsia="Times New Roman" w:hAnsi="Times New Roman" w:cs="Times New Roman"/>
                <w:b/>
                <w:bCs/>
                <w:color w:val="000000"/>
              </w:rPr>
            </w:pPr>
            <w:r w:rsidRPr="00F92D72">
              <w:rPr>
                <w:rFonts w:ascii="Times New Roman" w:eastAsia="Times New Roman" w:hAnsi="Times New Roman" w:cs="Times New Roman"/>
                <w:b/>
                <w:bCs/>
                <w:color w:val="000000"/>
              </w:rPr>
              <w:t>Wyoming</w:t>
            </w:r>
          </w:p>
        </w:tc>
        <w:tc>
          <w:tcPr>
            <w:tcW w:w="2465" w:type="dxa"/>
            <w:shd w:val="clear" w:color="auto" w:fill="auto"/>
            <w:vAlign w:val="center"/>
            <w:hideMark/>
          </w:tcPr>
          <w:p w14:paraId="21DDE1B4"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Rob Creager</w:t>
            </w:r>
          </w:p>
        </w:tc>
        <w:tc>
          <w:tcPr>
            <w:tcW w:w="5040" w:type="dxa"/>
            <w:shd w:val="clear" w:color="auto" w:fill="auto"/>
            <w:vAlign w:val="center"/>
            <w:hideMark/>
          </w:tcPr>
          <w:p w14:paraId="582886B6" w14:textId="77777777" w:rsidR="00442C8B" w:rsidRPr="00F92D72" w:rsidRDefault="00442C8B" w:rsidP="00442C8B">
            <w:pPr>
              <w:rPr>
                <w:rFonts w:ascii="Times New Roman" w:eastAsia="Times New Roman" w:hAnsi="Times New Roman" w:cs="Times New Roman"/>
                <w:color w:val="000000"/>
              </w:rPr>
            </w:pPr>
            <w:r w:rsidRPr="00F92D72">
              <w:rPr>
                <w:rFonts w:ascii="Times New Roman" w:eastAsia="Times New Roman" w:hAnsi="Times New Roman" w:cs="Times New Roman"/>
                <w:color w:val="000000"/>
              </w:rPr>
              <w:t>Policy adviser, business and economic development, governor's office</w:t>
            </w:r>
          </w:p>
        </w:tc>
      </w:tr>
    </w:tbl>
    <w:p w14:paraId="0E3FD216" w14:textId="77777777" w:rsidR="00442C8B" w:rsidRDefault="00442C8B" w:rsidP="00442C8B"/>
    <w:p w14:paraId="1E50A63F" w14:textId="77777777" w:rsidR="00442C8B" w:rsidRPr="00442C8B" w:rsidRDefault="00442C8B" w:rsidP="00442C8B"/>
    <w:sectPr w:rsidR="00442C8B" w:rsidRPr="00442C8B" w:rsidSect="00442C8B">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8B60C" w14:textId="77777777" w:rsidR="00351585" w:rsidRDefault="00351585" w:rsidP="00343071">
      <w:r>
        <w:separator/>
      </w:r>
    </w:p>
  </w:endnote>
  <w:endnote w:type="continuationSeparator" w:id="0">
    <w:p w14:paraId="66522465" w14:textId="77777777" w:rsidR="00351585" w:rsidRDefault="00351585" w:rsidP="00343071">
      <w:r>
        <w:continuationSeparator/>
      </w:r>
    </w:p>
  </w:endnote>
  <w:endnote w:type="continuationNotice" w:id="1">
    <w:p w14:paraId="74A8ED59" w14:textId="77777777" w:rsidR="00351585" w:rsidRDefault="00351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256486"/>
      <w:docPartObj>
        <w:docPartGallery w:val="Page Numbers (Bottom of Page)"/>
        <w:docPartUnique/>
      </w:docPartObj>
    </w:sdtPr>
    <w:sdtEndPr>
      <w:rPr>
        <w:rFonts w:ascii="Times New Roman" w:hAnsi="Times New Roman" w:cs="Times New Roman"/>
        <w:noProof/>
      </w:rPr>
    </w:sdtEndPr>
    <w:sdtContent>
      <w:p w14:paraId="474A796D" w14:textId="77777777" w:rsidR="00A6407A" w:rsidRPr="008D0D52" w:rsidRDefault="00A6407A">
        <w:pPr>
          <w:pStyle w:val="Footer"/>
          <w:jc w:val="center"/>
          <w:rPr>
            <w:rFonts w:ascii="Times New Roman" w:hAnsi="Times New Roman" w:cs="Times New Roman"/>
          </w:rPr>
        </w:pPr>
        <w:r w:rsidRPr="008D0D52">
          <w:rPr>
            <w:rFonts w:ascii="Times New Roman" w:hAnsi="Times New Roman" w:cs="Times New Roman"/>
          </w:rPr>
          <w:fldChar w:fldCharType="begin"/>
        </w:r>
        <w:r w:rsidRPr="008D0D52">
          <w:rPr>
            <w:rFonts w:ascii="Times New Roman" w:hAnsi="Times New Roman" w:cs="Times New Roman"/>
          </w:rPr>
          <w:instrText xml:space="preserve"> PAGE   \* MERGEFORMAT </w:instrText>
        </w:r>
        <w:r w:rsidRPr="008D0D52">
          <w:rPr>
            <w:rFonts w:ascii="Times New Roman" w:hAnsi="Times New Roman" w:cs="Times New Roman"/>
          </w:rPr>
          <w:fldChar w:fldCharType="separate"/>
        </w:r>
        <w:r w:rsidRPr="008D0D52">
          <w:rPr>
            <w:rFonts w:ascii="Times New Roman" w:hAnsi="Times New Roman" w:cs="Times New Roman"/>
            <w:noProof/>
          </w:rPr>
          <w:t>2</w:t>
        </w:r>
        <w:r w:rsidRPr="008D0D52">
          <w:rPr>
            <w:rFonts w:ascii="Times New Roman" w:hAnsi="Times New Roman" w:cs="Times New Roman"/>
            <w:noProof/>
          </w:rPr>
          <w:fldChar w:fldCharType="end"/>
        </w:r>
      </w:p>
    </w:sdtContent>
  </w:sdt>
  <w:p w14:paraId="0F21330D" w14:textId="77777777" w:rsidR="00A6407A" w:rsidRDefault="00A64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6ECC" w14:textId="626D6C49" w:rsidR="00C64267" w:rsidRDefault="00C64267" w:rsidP="00C64267">
    <w:pPr>
      <w:pStyle w:val="Footer"/>
      <w:jc w:val="center"/>
    </w:pPr>
    <w:r>
      <w:rPr>
        <w:noProof/>
      </w:rPr>
      <w:drawing>
        <wp:inline distT="0" distB="0" distL="0" distR="0" wp14:anchorId="1AE0271B" wp14:editId="2448F095">
          <wp:extent cx="5062867" cy="11899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Letterhead 1 bottom2.jpg"/>
                  <pic:cNvPicPr/>
                </pic:nvPicPr>
                <pic:blipFill>
                  <a:blip r:embed="rId1">
                    <a:extLst>
                      <a:ext uri="{28A0092B-C50C-407E-A947-70E740481C1C}">
                        <a14:useLocalDpi xmlns:a14="http://schemas.microsoft.com/office/drawing/2010/main" val="0"/>
                      </a:ext>
                    </a:extLst>
                  </a:blip>
                  <a:stretch>
                    <a:fillRect/>
                  </a:stretch>
                </pic:blipFill>
                <pic:spPr>
                  <a:xfrm>
                    <a:off x="0" y="0"/>
                    <a:ext cx="5062867" cy="11899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6C8B" w14:textId="77777777" w:rsidR="00704DA3" w:rsidRDefault="00704DA3" w:rsidP="00A752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D8C865" w14:textId="77777777" w:rsidR="00032039" w:rsidRDefault="00032039" w:rsidP="00704DA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B650" w14:textId="77777777" w:rsidR="00704DA3" w:rsidRPr="00704DA3" w:rsidRDefault="00704DA3" w:rsidP="00A75242">
    <w:pPr>
      <w:pStyle w:val="Footer"/>
      <w:framePr w:wrap="around" w:vAnchor="text" w:hAnchor="margin" w:xAlign="right" w:y="1"/>
      <w:rPr>
        <w:rStyle w:val="PageNumber"/>
        <w:rFonts w:ascii="Arial" w:hAnsi="Arial" w:cs="Arial"/>
        <w:sz w:val="18"/>
        <w:szCs w:val="18"/>
      </w:rPr>
    </w:pPr>
    <w:r w:rsidRPr="00704DA3">
      <w:rPr>
        <w:rStyle w:val="PageNumber"/>
        <w:rFonts w:ascii="Arial" w:hAnsi="Arial" w:cs="Arial"/>
        <w:sz w:val="18"/>
        <w:szCs w:val="18"/>
      </w:rPr>
      <w:fldChar w:fldCharType="begin"/>
    </w:r>
    <w:r w:rsidRPr="00704DA3">
      <w:rPr>
        <w:rStyle w:val="PageNumber"/>
        <w:rFonts w:ascii="Arial" w:hAnsi="Arial" w:cs="Arial"/>
        <w:sz w:val="18"/>
        <w:szCs w:val="18"/>
      </w:rPr>
      <w:instrText xml:space="preserve">PAGE  </w:instrText>
    </w:r>
    <w:r w:rsidRPr="00704DA3">
      <w:rPr>
        <w:rStyle w:val="PageNumber"/>
        <w:rFonts w:ascii="Arial" w:hAnsi="Arial" w:cs="Arial"/>
        <w:sz w:val="18"/>
        <w:szCs w:val="18"/>
      </w:rPr>
      <w:fldChar w:fldCharType="separate"/>
    </w:r>
    <w:r w:rsidR="00D73AB2">
      <w:rPr>
        <w:rStyle w:val="PageNumber"/>
        <w:rFonts w:ascii="Arial" w:hAnsi="Arial" w:cs="Arial"/>
        <w:noProof/>
        <w:sz w:val="18"/>
        <w:szCs w:val="18"/>
      </w:rPr>
      <w:t>2</w:t>
    </w:r>
    <w:r w:rsidRPr="00704DA3">
      <w:rPr>
        <w:rStyle w:val="PageNumber"/>
        <w:rFonts w:ascii="Arial" w:hAnsi="Arial" w:cs="Arial"/>
        <w:sz w:val="18"/>
        <w:szCs w:val="18"/>
      </w:rPr>
      <w:fldChar w:fldCharType="end"/>
    </w:r>
  </w:p>
  <w:p w14:paraId="777CFA98" w14:textId="77777777" w:rsidR="00032039" w:rsidRPr="00704DA3" w:rsidRDefault="00B37A73" w:rsidP="00704DA3">
    <w:pPr>
      <w:pStyle w:val="Footer"/>
      <w:ind w:right="360"/>
      <w:jc w:val="right"/>
      <w:rPr>
        <w:rFonts w:ascii="Arial" w:hAnsi="Arial" w:cs="Arial"/>
        <w:color w:val="1F497D" w:themeColor="text2"/>
        <w:sz w:val="18"/>
        <w:szCs w:val="18"/>
      </w:rPr>
    </w:pPr>
    <w:hyperlink r:id="rId1" w:history="1">
      <w:r w:rsidR="00704DA3" w:rsidRPr="00704DA3">
        <w:rPr>
          <w:rStyle w:val="Hyperlink"/>
          <w:rFonts w:ascii="Arial" w:hAnsi="Arial" w:cs="Arial"/>
          <w:color w:val="1F497D" w:themeColor="text2"/>
          <w:sz w:val="18"/>
          <w:szCs w:val="18"/>
        </w:rPr>
        <w:t>www.PublicPower.org</w:t>
      </w:r>
    </w:hyperlink>
    <w:r w:rsidR="00704DA3" w:rsidRPr="00704DA3">
      <w:rPr>
        <w:rFonts w:ascii="Arial" w:hAnsi="Arial" w:cs="Arial"/>
        <w:color w:val="1F497D" w:themeColor="text2"/>
        <w:sz w:val="18"/>
        <w:szCs w:val="18"/>
      </w:rPr>
      <w:t xml:space="preserve">  </w:t>
    </w:r>
    <w:r w:rsidR="00032039" w:rsidRPr="00704DA3">
      <w:rPr>
        <w:rFonts w:ascii="Arial" w:hAnsi="Arial" w:cs="Arial"/>
        <w:color w:val="1F497D" w:themeColor="text2"/>
        <w:sz w:val="18"/>
        <w:szCs w:val="18"/>
      </w:rPr>
      <w:t>#PublicPower</w:t>
    </w:r>
    <w:r w:rsidR="00704DA3" w:rsidRPr="00704DA3">
      <w:rPr>
        <w:rFonts w:ascii="Arial" w:hAnsi="Arial" w:cs="Arial"/>
        <w:color w:val="1F497D" w:themeColor="text2"/>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DF41E" w14:textId="77777777" w:rsidR="00032039" w:rsidRDefault="00D73AB2" w:rsidP="000438E3">
    <w:pPr>
      <w:pStyle w:val="Footer"/>
      <w:jc w:val="center"/>
    </w:pPr>
    <w:r>
      <w:rPr>
        <w:noProof/>
      </w:rPr>
      <w:drawing>
        <wp:inline distT="0" distB="0" distL="0" distR="0" wp14:anchorId="57F861CA" wp14:editId="6ECC5D91">
          <wp:extent cx="5062867" cy="11899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Letterhead 1 bottom2.jpg"/>
                  <pic:cNvPicPr/>
                </pic:nvPicPr>
                <pic:blipFill>
                  <a:blip r:embed="rId1">
                    <a:extLst>
                      <a:ext uri="{28A0092B-C50C-407E-A947-70E740481C1C}">
                        <a14:useLocalDpi xmlns:a14="http://schemas.microsoft.com/office/drawing/2010/main" val="0"/>
                      </a:ext>
                    </a:extLst>
                  </a:blip>
                  <a:stretch>
                    <a:fillRect/>
                  </a:stretch>
                </pic:blipFill>
                <pic:spPr>
                  <a:xfrm>
                    <a:off x="0" y="0"/>
                    <a:ext cx="5062867" cy="1189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C0415" w14:textId="77777777" w:rsidR="00351585" w:rsidRDefault="00351585" w:rsidP="00343071">
      <w:r>
        <w:separator/>
      </w:r>
    </w:p>
  </w:footnote>
  <w:footnote w:type="continuationSeparator" w:id="0">
    <w:p w14:paraId="395FB983" w14:textId="77777777" w:rsidR="00351585" w:rsidRDefault="00351585" w:rsidP="00343071">
      <w:r>
        <w:continuationSeparator/>
      </w:r>
    </w:p>
  </w:footnote>
  <w:footnote w:type="continuationNotice" w:id="1">
    <w:p w14:paraId="067C028D" w14:textId="77777777" w:rsidR="00351585" w:rsidRDefault="00351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210D" w14:textId="615207AE" w:rsidR="00214983" w:rsidRDefault="00214983" w:rsidP="00214983">
    <w:pPr>
      <w:pStyle w:val="Header"/>
      <w:jc w:val="center"/>
    </w:pPr>
    <w:r>
      <w:rPr>
        <w:noProof/>
      </w:rPr>
      <w:drawing>
        <wp:anchor distT="0" distB="0" distL="114300" distR="114300" simplePos="0" relativeHeight="251658240" behindDoc="1" locked="0" layoutInCell="1" allowOverlap="1" wp14:anchorId="22FD9B32" wp14:editId="707FE8ED">
          <wp:simplePos x="0" y="0"/>
          <wp:positionH relativeFrom="margin">
            <wp:align>center</wp:align>
          </wp:positionH>
          <wp:positionV relativeFrom="paragraph">
            <wp:posOffset>-183515</wp:posOffset>
          </wp:positionV>
          <wp:extent cx="1307465" cy="1011050"/>
          <wp:effectExtent l="0" t="0" r="6985"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 Power 80 Years.jpg"/>
                  <pic:cNvPicPr/>
                </pic:nvPicPr>
                <pic:blipFill>
                  <a:blip r:embed="rId1"/>
                  <a:stretch>
                    <a:fillRect/>
                  </a:stretch>
                </pic:blipFill>
                <pic:spPr>
                  <a:xfrm>
                    <a:off x="0" y="0"/>
                    <a:ext cx="1307465" cy="1011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B031" w14:textId="77777777" w:rsidR="00032039" w:rsidRDefault="00032039" w:rsidP="00216C7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D115" w14:textId="77777777" w:rsidR="00032039" w:rsidRDefault="002D25CE" w:rsidP="002D25CE">
    <w:pPr>
      <w:pStyle w:val="Header"/>
      <w:tabs>
        <w:tab w:val="clear" w:pos="4320"/>
      </w:tabs>
      <w:jc w:val="center"/>
    </w:pPr>
    <w:r>
      <w:rPr>
        <w:noProof/>
      </w:rPr>
      <w:drawing>
        <wp:inline distT="0" distB="0" distL="0" distR="0" wp14:anchorId="0C41F382" wp14:editId="5927691D">
          <wp:extent cx="1438910" cy="1112695"/>
          <wp:effectExtent l="0" t="0" r="889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 Power 80 Years.jpg"/>
                  <pic:cNvPicPr/>
                </pic:nvPicPr>
                <pic:blipFill>
                  <a:blip r:embed="rId1"/>
                  <a:stretch>
                    <a:fillRect/>
                  </a:stretch>
                </pic:blipFill>
                <pic:spPr>
                  <a:xfrm>
                    <a:off x="0" y="0"/>
                    <a:ext cx="1491514" cy="11533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418A"/>
    <w:multiLevelType w:val="hybridMultilevel"/>
    <w:tmpl w:val="1D48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251F5"/>
    <w:multiLevelType w:val="hybridMultilevel"/>
    <w:tmpl w:val="E16C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72DC"/>
    <w:multiLevelType w:val="hybridMultilevel"/>
    <w:tmpl w:val="5436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D7215"/>
    <w:multiLevelType w:val="hybridMultilevel"/>
    <w:tmpl w:val="A8C0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011825">
    <w:abstractNumId w:val="2"/>
  </w:num>
  <w:num w:numId="2" w16cid:durableId="1409184479">
    <w:abstractNumId w:val="0"/>
  </w:num>
  <w:num w:numId="3" w16cid:durableId="1804733139">
    <w:abstractNumId w:val="1"/>
  </w:num>
  <w:num w:numId="4" w16cid:durableId="19740966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D4"/>
    <w:rsid w:val="00032039"/>
    <w:rsid w:val="000438E3"/>
    <w:rsid w:val="00057EBE"/>
    <w:rsid w:val="000813B3"/>
    <w:rsid w:val="000A3965"/>
    <w:rsid w:val="00100DCA"/>
    <w:rsid w:val="00133D27"/>
    <w:rsid w:val="001349EA"/>
    <w:rsid w:val="00147E1E"/>
    <w:rsid w:val="001A253E"/>
    <w:rsid w:val="001F7305"/>
    <w:rsid w:val="00214983"/>
    <w:rsid w:val="00216C7D"/>
    <w:rsid w:val="00232ADF"/>
    <w:rsid w:val="002971BE"/>
    <w:rsid w:val="002C2908"/>
    <w:rsid w:val="002C78DD"/>
    <w:rsid w:val="002D25CE"/>
    <w:rsid w:val="003039D4"/>
    <w:rsid w:val="00337309"/>
    <w:rsid w:val="00343071"/>
    <w:rsid w:val="00351585"/>
    <w:rsid w:val="00370517"/>
    <w:rsid w:val="00373006"/>
    <w:rsid w:val="003767F5"/>
    <w:rsid w:val="003D409E"/>
    <w:rsid w:val="003F79B7"/>
    <w:rsid w:val="0041284B"/>
    <w:rsid w:val="00422EEB"/>
    <w:rsid w:val="00442C8B"/>
    <w:rsid w:val="0047430F"/>
    <w:rsid w:val="00491833"/>
    <w:rsid w:val="004A5B01"/>
    <w:rsid w:val="005628C6"/>
    <w:rsid w:val="005C0C5E"/>
    <w:rsid w:val="005C31AA"/>
    <w:rsid w:val="005D05A5"/>
    <w:rsid w:val="005D42F6"/>
    <w:rsid w:val="0069180D"/>
    <w:rsid w:val="00704DA3"/>
    <w:rsid w:val="0070787A"/>
    <w:rsid w:val="00742E94"/>
    <w:rsid w:val="007C4BF1"/>
    <w:rsid w:val="007F3D16"/>
    <w:rsid w:val="00850042"/>
    <w:rsid w:val="008C56FF"/>
    <w:rsid w:val="008E5D5D"/>
    <w:rsid w:val="008F1896"/>
    <w:rsid w:val="00951FDB"/>
    <w:rsid w:val="009E4768"/>
    <w:rsid w:val="00A114BA"/>
    <w:rsid w:val="00A11DA4"/>
    <w:rsid w:val="00A22372"/>
    <w:rsid w:val="00A33AF7"/>
    <w:rsid w:val="00A60C36"/>
    <w:rsid w:val="00A6407A"/>
    <w:rsid w:val="00A663E1"/>
    <w:rsid w:val="00A74305"/>
    <w:rsid w:val="00A80D8F"/>
    <w:rsid w:val="00B1302C"/>
    <w:rsid w:val="00B34ED5"/>
    <w:rsid w:val="00B37A73"/>
    <w:rsid w:val="00B74876"/>
    <w:rsid w:val="00B87837"/>
    <w:rsid w:val="00BA2F5A"/>
    <w:rsid w:val="00BB50BD"/>
    <w:rsid w:val="00C0122D"/>
    <w:rsid w:val="00C2021E"/>
    <w:rsid w:val="00C22051"/>
    <w:rsid w:val="00C52264"/>
    <w:rsid w:val="00C64267"/>
    <w:rsid w:val="00C9234C"/>
    <w:rsid w:val="00CA6416"/>
    <w:rsid w:val="00CD3A94"/>
    <w:rsid w:val="00CE12EC"/>
    <w:rsid w:val="00D73AB2"/>
    <w:rsid w:val="00DC1DDD"/>
    <w:rsid w:val="00DE7DEF"/>
    <w:rsid w:val="00E50E4F"/>
    <w:rsid w:val="00E560E0"/>
    <w:rsid w:val="00E95C04"/>
    <w:rsid w:val="00F07000"/>
    <w:rsid w:val="00F35224"/>
    <w:rsid w:val="00F46CFD"/>
    <w:rsid w:val="00F5466E"/>
    <w:rsid w:val="00F851BF"/>
    <w:rsid w:val="00F85451"/>
    <w:rsid w:val="00F96865"/>
    <w:rsid w:val="00FC35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4F0A60"/>
  <w14:defaultImageDpi w14:val="300"/>
  <w15:docId w15:val="{07A568F6-D047-4EBD-AD87-94725332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9D4"/>
    <w:pPr>
      <w:widowControl w:val="0"/>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071"/>
    <w:pPr>
      <w:tabs>
        <w:tab w:val="center" w:pos="4320"/>
        <w:tab w:val="right" w:pos="8640"/>
      </w:tabs>
    </w:pPr>
  </w:style>
  <w:style w:type="character" w:customStyle="1" w:styleId="HeaderChar">
    <w:name w:val="Header Char"/>
    <w:basedOn w:val="DefaultParagraphFont"/>
    <w:link w:val="Header"/>
    <w:uiPriority w:val="99"/>
    <w:rsid w:val="00343071"/>
  </w:style>
  <w:style w:type="paragraph" w:styleId="Footer">
    <w:name w:val="footer"/>
    <w:basedOn w:val="Normal"/>
    <w:link w:val="FooterChar"/>
    <w:uiPriority w:val="99"/>
    <w:unhideWhenUsed/>
    <w:rsid w:val="00343071"/>
    <w:pPr>
      <w:tabs>
        <w:tab w:val="center" w:pos="4320"/>
        <w:tab w:val="right" w:pos="8640"/>
      </w:tabs>
    </w:pPr>
  </w:style>
  <w:style w:type="character" w:customStyle="1" w:styleId="FooterChar">
    <w:name w:val="Footer Char"/>
    <w:basedOn w:val="DefaultParagraphFont"/>
    <w:link w:val="Footer"/>
    <w:uiPriority w:val="99"/>
    <w:rsid w:val="00343071"/>
  </w:style>
  <w:style w:type="paragraph" w:styleId="BalloonText">
    <w:name w:val="Balloon Text"/>
    <w:basedOn w:val="Normal"/>
    <w:link w:val="BalloonTextChar"/>
    <w:uiPriority w:val="99"/>
    <w:semiHidden/>
    <w:unhideWhenUsed/>
    <w:rsid w:val="00216C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C7D"/>
    <w:rPr>
      <w:rFonts w:ascii="Lucida Grande" w:hAnsi="Lucida Grande" w:cs="Lucida Grande"/>
      <w:sz w:val="18"/>
      <w:szCs w:val="18"/>
    </w:rPr>
  </w:style>
  <w:style w:type="paragraph" w:customStyle="1" w:styleId="BasicParagraph">
    <w:name w:val="[Basic Paragraph]"/>
    <w:basedOn w:val="Normal"/>
    <w:uiPriority w:val="99"/>
    <w:rsid w:val="00216C7D"/>
    <w:pPr>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BB50BD"/>
  </w:style>
  <w:style w:type="character" w:styleId="Hyperlink">
    <w:name w:val="Hyperlink"/>
    <w:basedOn w:val="DefaultParagraphFont"/>
    <w:uiPriority w:val="99"/>
    <w:unhideWhenUsed/>
    <w:rsid w:val="00BB50BD"/>
    <w:rPr>
      <w:color w:val="0000FF" w:themeColor="hyperlink"/>
      <w:u w:val="single"/>
    </w:rPr>
  </w:style>
  <w:style w:type="paragraph" w:styleId="BodyText">
    <w:name w:val="Body Text"/>
    <w:basedOn w:val="Normal"/>
    <w:link w:val="BodyTextChar"/>
    <w:uiPriority w:val="1"/>
    <w:qFormat/>
    <w:rsid w:val="003039D4"/>
    <w:pPr>
      <w:ind w:left="480"/>
    </w:pPr>
    <w:rPr>
      <w:rFonts w:ascii="Palatino Linotype" w:eastAsia="Palatino Linotype" w:hAnsi="Palatino Linotype"/>
    </w:rPr>
  </w:style>
  <w:style w:type="character" w:customStyle="1" w:styleId="BodyTextChar">
    <w:name w:val="Body Text Char"/>
    <w:basedOn w:val="DefaultParagraphFont"/>
    <w:link w:val="BodyText"/>
    <w:uiPriority w:val="1"/>
    <w:rsid w:val="003039D4"/>
    <w:rPr>
      <w:rFonts w:ascii="Palatino Linotype" w:eastAsia="Palatino Linotype" w:hAnsi="Palatino Linotype"/>
      <w:sz w:val="22"/>
      <w:szCs w:val="22"/>
    </w:rPr>
  </w:style>
  <w:style w:type="paragraph" w:styleId="ListParagraph">
    <w:name w:val="List Paragraph"/>
    <w:basedOn w:val="Normal"/>
    <w:uiPriority w:val="34"/>
    <w:qFormat/>
    <w:rsid w:val="003039D4"/>
  </w:style>
  <w:style w:type="paragraph" w:styleId="FootnoteText">
    <w:name w:val="footnote text"/>
    <w:basedOn w:val="Normal"/>
    <w:link w:val="FootnoteTextChar"/>
    <w:uiPriority w:val="99"/>
    <w:unhideWhenUsed/>
    <w:rsid w:val="003039D4"/>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rsid w:val="003039D4"/>
    <w:rPr>
      <w:rFonts w:ascii="Calibri" w:eastAsia="Calibri" w:hAnsi="Calibri" w:cs="Times New Roman"/>
      <w:sz w:val="20"/>
      <w:szCs w:val="20"/>
      <w:lang w:val="x-none" w:eastAsia="x-none"/>
    </w:rPr>
  </w:style>
  <w:style w:type="character" w:styleId="FootnoteReference">
    <w:name w:val="footnote reference"/>
    <w:uiPriority w:val="99"/>
    <w:unhideWhenUsed/>
    <w:rsid w:val="003039D4"/>
    <w:rPr>
      <w:vertAlign w:val="superscript"/>
    </w:rPr>
  </w:style>
  <w:style w:type="paragraph" w:customStyle="1" w:styleId="Default">
    <w:name w:val="Default"/>
    <w:rsid w:val="003039D4"/>
    <w:pPr>
      <w:autoSpaceDE w:val="0"/>
      <w:autoSpaceDN w:val="0"/>
      <w:adjustRightInd w:val="0"/>
    </w:pPr>
    <w:rPr>
      <w:rFonts w:ascii="Times New Roman" w:eastAsia="Calibri" w:hAnsi="Times New Roman" w:cs="Times New Roman"/>
      <w:color w:val="000000"/>
    </w:rPr>
  </w:style>
  <w:style w:type="character" w:styleId="UnresolvedMention">
    <w:name w:val="Unresolved Mention"/>
    <w:basedOn w:val="DefaultParagraphFont"/>
    <w:uiPriority w:val="99"/>
    <w:semiHidden/>
    <w:unhideWhenUsed/>
    <w:rsid w:val="005C0C5E"/>
    <w:rPr>
      <w:color w:val="605E5C"/>
      <w:shd w:val="clear" w:color="auto" w:fill="E1DFDD"/>
    </w:rPr>
  </w:style>
  <w:style w:type="character" w:styleId="CommentReference">
    <w:name w:val="annotation reference"/>
    <w:basedOn w:val="DefaultParagraphFont"/>
    <w:uiPriority w:val="99"/>
    <w:semiHidden/>
    <w:unhideWhenUsed/>
    <w:rsid w:val="005C0C5E"/>
    <w:rPr>
      <w:sz w:val="16"/>
      <w:szCs w:val="16"/>
    </w:rPr>
  </w:style>
  <w:style w:type="paragraph" w:styleId="CommentText">
    <w:name w:val="annotation text"/>
    <w:basedOn w:val="Normal"/>
    <w:link w:val="CommentTextChar"/>
    <w:uiPriority w:val="99"/>
    <w:semiHidden/>
    <w:unhideWhenUsed/>
    <w:rsid w:val="005C0C5E"/>
    <w:rPr>
      <w:sz w:val="20"/>
      <w:szCs w:val="20"/>
    </w:rPr>
  </w:style>
  <w:style w:type="character" w:customStyle="1" w:styleId="CommentTextChar">
    <w:name w:val="Comment Text Char"/>
    <w:basedOn w:val="DefaultParagraphFont"/>
    <w:link w:val="CommentText"/>
    <w:uiPriority w:val="99"/>
    <w:semiHidden/>
    <w:rsid w:val="005C0C5E"/>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5C0C5E"/>
    <w:rPr>
      <w:b/>
      <w:bCs/>
    </w:rPr>
  </w:style>
  <w:style w:type="character" w:customStyle="1" w:styleId="CommentSubjectChar">
    <w:name w:val="Comment Subject Char"/>
    <w:basedOn w:val="CommentTextChar"/>
    <w:link w:val="CommentSubject"/>
    <w:uiPriority w:val="99"/>
    <w:semiHidden/>
    <w:rsid w:val="005C0C5E"/>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066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hyperlink" Target="http://www.PublicPower.org"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odfrey\Downloads\Association%2080th%20Anniversery%20Letterhead%20Logo%20Center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838794673E0E4B8C2F82FFA47DD07D" ma:contentTypeVersion="13" ma:contentTypeDescription="Create a new document." ma:contentTypeScope="" ma:versionID="866fe6b736642cf1a5f28ab8507d3f02">
  <xsd:schema xmlns:xsd="http://www.w3.org/2001/XMLSchema" xmlns:xs="http://www.w3.org/2001/XMLSchema" xmlns:p="http://schemas.microsoft.com/office/2006/metadata/properties" xmlns:ns3="c2bf3233-5fc5-4143-9879-7be8379dee10" xmlns:ns4="b27fb311-54b3-427d-aac9-ebcfd6239ffa" targetNamespace="http://schemas.microsoft.com/office/2006/metadata/properties" ma:root="true" ma:fieldsID="a3d6ae268fa5196e874e22fcc14babb9" ns3:_="" ns4:_="">
    <xsd:import namespace="c2bf3233-5fc5-4143-9879-7be8379dee10"/>
    <xsd:import namespace="b27fb311-54b3-427d-aac9-ebcfd6239f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f3233-5fc5-4143-9879-7be8379dee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fb311-54b3-427d-aac9-ebcfd6239ff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DB3F04-54FD-44CC-A370-8CCC133C77D9}">
  <ds:schemaRefs>
    <ds:schemaRef ds:uri="http://schemas.openxmlformats.org/officeDocument/2006/bibliography"/>
  </ds:schemaRefs>
</ds:datastoreItem>
</file>

<file path=customXml/itemProps2.xml><?xml version="1.0" encoding="utf-8"?>
<ds:datastoreItem xmlns:ds="http://schemas.openxmlformats.org/officeDocument/2006/customXml" ds:itemID="{ACFC5269-7375-4E25-BFCF-7AFC417257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612478-29E3-4E03-9A50-FB06F953A4F7}">
  <ds:schemaRefs>
    <ds:schemaRef ds:uri="http://schemas.microsoft.com/sharepoint/v3/contenttype/forms"/>
  </ds:schemaRefs>
</ds:datastoreItem>
</file>

<file path=customXml/itemProps4.xml><?xml version="1.0" encoding="utf-8"?>
<ds:datastoreItem xmlns:ds="http://schemas.openxmlformats.org/officeDocument/2006/customXml" ds:itemID="{41C286B3-752F-4AB5-A364-333FF2D30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f3233-5fc5-4143-9879-7be8379dee10"/>
    <ds:schemaRef ds:uri="b27fb311-54b3-427d-aac9-ebcfd6239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Association 80th Anniversery Letterhead Logo Centered.dotx</Template>
  <TotalTime>14</TotalTime>
  <Pages>3</Pages>
  <Words>545</Words>
  <Characters>3110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American Public Power Association</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Godfrey</dc:creator>
  <cp:keywords/>
  <dc:description/>
  <cp:lastModifiedBy>Sarah Mathias</cp:lastModifiedBy>
  <cp:revision>2</cp:revision>
  <dcterms:created xsi:type="dcterms:W3CDTF">2023-01-23T15:27:00Z</dcterms:created>
  <dcterms:modified xsi:type="dcterms:W3CDTF">2023-01-23T15:27:00Z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0x010100C2838794673E0E4B8C2F82FFA47DD07D</vt:lpwstr>
  </property>
</Properties>
</file>