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1BF314C9" w14:textId="26FF7440" w:rsidR="00B86377" w:rsidRPr="009F3350" w:rsidRDefault="007C0C29" w:rsidP="00B86377">
      <w:pPr>
        <w:rPr>
          <w:rFonts w:ascii="Raleway" w:hAnsi="Raleway" w:cs="Arial"/>
          <w:b/>
          <w:bCs/>
        </w:rPr>
      </w:pPr>
      <w:r w:rsidRPr="007C0C29">
        <w:rPr>
          <w:rFonts w:ascii="Raleway" w:hAnsi="Raleway" w:cs="Arial"/>
          <w:b/>
          <w:bCs/>
        </w:rPr>
        <w:t>Retired</w:t>
      </w:r>
      <w:r w:rsidRPr="007C0C29">
        <w:rPr>
          <w:rFonts w:ascii="Raleway" w:hAnsi="Raleway" w:cs="Arial"/>
          <w:b/>
          <w:bCs/>
        </w:rPr>
        <w:t xml:space="preserve"> </w:t>
      </w:r>
      <w:r w:rsidR="007B61D6" w:rsidRPr="007B61D6">
        <w:rPr>
          <w:rFonts w:ascii="Raleway" w:hAnsi="Raleway" w:cs="Arial"/>
          <w:b/>
          <w:bCs/>
        </w:rPr>
        <w:t>Oklahoma Municipal Power Authority</w:t>
      </w:r>
      <w:r w:rsidR="007C3E35" w:rsidRPr="007C3E35">
        <w:rPr>
          <w:rFonts w:ascii="Raleway" w:hAnsi="Raleway" w:cs="Arial"/>
          <w:b/>
          <w:bCs/>
        </w:rPr>
        <w:t xml:space="preserve"> </w:t>
      </w:r>
      <w:r w:rsidR="007B61D6">
        <w:rPr>
          <w:rFonts w:ascii="Raleway" w:hAnsi="Raleway" w:cs="Arial"/>
          <w:b/>
          <w:bCs/>
        </w:rPr>
        <w:t>General Manager</w:t>
      </w:r>
      <w:r w:rsidR="00EB355F" w:rsidRPr="009F3350">
        <w:rPr>
          <w:rFonts w:ascii="Raleway" w:hAnsi="Raleway" w:cs="Arial"/>
          <w:b/>
          <w:bCs/>
        </w:rPr>
        <w:t xml:space="preserve"> </w:t>
      </w:r>
      <w:r w:rsidR="0086586F" w:rsidRPr="009F3350">
        <w:rPr>
          <w:rFonts w:ascii="Raleway" w:hAnsi="Raleway" w:cs="Arial"/>
          <w:b/>
          <w:bCs/>
        </w:rPr>
        <w:t>receives American Public Power Association’s exceptional leadership award</w:t>
      </w:r>
    </w:p>
    <w:p w14:paraId="577135E4" w14:textId="77777777" w:rsidR="00B86377" w:rsidRPr="009F3350" w:rsidRDefault="00B86377" w:rsidP="00B86377">
      <w:pPr>
        <w:rPr>
          <w:rFonts w:ascii="Raleway" w:hAnsi="Raleway" w:cs="Arial"/>
          <w:b/>
          <w:bCs/>
        </w:rPr>
      </w:pPr>
    </w:p>
    <w:p w14:paraId="2DB2FB88" w14:textId="2A4EE96B" w:rsidR="00CC4126" w:rsidRPr="009F3350" w:rsidRDefault="007C3E35" w:rsidP="00A4006F">
      <w:pPr>
        <w:rPr>
          <w:rFonts w:ascii="Raleway" w:hAnsi="Raleway" w:cs="Arial"/>
        </w:rPr>
      </w:pPr>
      <w:r w:rsidRPr="007C3E35">
        <w:rPr>
          <w:rFonts w:ascii="Raleway" w:hAnsi="Raleway" w:cs="Arial"/>
          <w:b/>
        </w:rPr>
        <w:t xml:space="preserve">Boston, Massachusetts, June 30, 2026 </w:t>
      </w:r>
      <w:r w:rsidR="00B86377" w:rsidRPr="009F3350">
        <w:rPr>
          <w:rFonts w:ascii="Raleway" w:hAnsi="Raleway" w:cs="Arial"/>
        </w:rPr>
        <w:t>—</w:t>
      </w:r>
      <w:r w:rsidR="000325A5">
        <w:rPr>
          <w:rFonts w:ascii="Raleway" w:hAnsi="Raleway" w:cs="Arial"/>
        </w:rPr>
        <w:t xml:space="preserve"> </w:t>
      </w:r>
      <w:r w:rsidR="007B61D6" w:rsidRPr="007B61D6">
        <w:rPr>
          <w:rFonts w:ascii="Raleway" w:hAnsi="Raleway" w:cs="Arial"/>
        </w:rPr>
        <w:t>Dave Osburn</w:t>
      </w:r>
      <w:r w:rsidR="002653E4" w:rsidRPr="009F3350">
        <w:rPr>
          <w:rFonts w:ascii="Raleway" w:hAnsi="Raleway" w:cs="Arial"/>
        </w:rPr>
        <w:t xml:space="preserve">, </w:t>
      </w:r>
      <w:r w:rsidR="007B61D6">
        <w:rPr>
          <w:rFonts w:ascii="Raleway" w:hAnsi="Raleway" w:cs="Arial"/>
        </w:rPr>
        <w:t xml:space="preserve">retired </w:t>
      </w:r>
      <w:r w:rsidR="000325A5">
        <w:rPr>
          <w:rFonts w:ascii="Raleway" w:hAnsi="Raleway" w:cs="Arial"/>
        </w:rPr>
        <w:t xml:space="preserve">General Manager of </w:t>
      </w:r>
      <w:r w:rsidR="007B61D6" w:rsidRPr="007B61D6">
        <w:rPr>
          <w:rFonts w:ascii="Raleway" w:hAnsi="Raleway" w:cs="Arial"/>
        </w:rPr>
        <w:t>Oklahoma Municipal Power Authority</w:t>
      </w:r>
      <w:r w:rsidR="006E1109" w:rsidRPr="009F3350">
        <w:rPr>
          <w:rFonts w:ascii="Raleway" w:hAnsi="Raleway" w:cs="Arial"/>
        </w:rPr>
        <w:t xml:space="preserve">, </w:t>
      </w:r>
      <w:r w:rsidR="00B72E62" w:rsidRPr="009F3350">
        <w:rPr>
          <w:rFonts w:ascii="Raleway" w:hAnsi="Raleway" w:cs="Arial"/>
        </w:rPr>
        <w:t>received the Alex Radin Distinguished Service Award during the American Public Power Association’s National Conference</w:t>
      </w:r>
      <w:r w:rsidR="006A71B8" w:rsidRPr="009F3350">
        <w:rPr>
          <w:rFonts w:ascii="Raleway" w:hAnsi="Raleway" w:cs="Arial"/>
        </w:rPr>
        <w:t xml:space="preserve"> in </w:t>
      </w:r>
      <w:r w:rsidRPr="007C3E35">
        <w:rPr>
          <w:rFonts w:ascii="Raleway" w:hAnsi="Raleway" w:cs="Arial"/>
        </w:rPr>
        <w:t>Boston, Massachusetts</w:t>
      </w:r>
      <w:r w:rsidR="00B72E62" w:rsidRPr="009F3350">
        <w:rPr>
          <w:rFonts w:ascii="Raleway" w:hAnsi="Raleway" w:cs="Arial"/>
        </w:rPr>
        <w:t>. The award is the highest award granted by APPA. It recognizes exceptional leadership and dedication to public power.</w:t>
      </w:r>
    </w:p>
    <w:p w14:paraId="2DE08EA6" w14:textId="77777777" w:rsidR="00CC4126" w:rsidRPr="009F3350" w:rsidRDefault="00CC4126" w:rsidP="00A4006F">
      <w:pPr>
        <w:rPr>
          <w:rFonts w:ascii="Raleway" w:hAnsi="Raleway" w:cs="Arial"/>
        </w:rPr>
      </w:pPr>
    </w:p>
    <w:p w14:paraId="2C68E3DF" w14:textId="651A33AC" w:rsidR="003758A4" w:rsidRDefault="007B61D6" w:rsidP="00A4006F">
      <w:pPr>
        <w:rPr>
          <w:rFonts w:ascii="Raleway" w:hAnsi="Raleway" w:cs="Arial"/>
        </w:rPr>
      </w:pPr>
      <w:r w:rsidRPr="007B61D6">
        <w:rPr>
          <w:rFonts w:ascii="Raleway" w:hAnsi="Raleway" w:cs="Arial"/>
        </w:rPr>
        <w:t>Dave, former General Manager of the Oklahoma Municipal Power Authority, has provided steadfast leadership and commitment to advancing public power. Dave oversaw OMPA’s transition into the Southwest Power Pool Integrated Marketplace, bringing critical operations in-house and strengthening efficiency and market leadership, before guiding the organization to serve 43 municipal utilities across Oklahoma. Under his leadership, OMPA delivered major infrastructure and innovation milestones, including the development of the Charles D. Lamb Energy Center, expansion of its distribution maintenance programs, and bringing in a clean energy portfolio with projects such as the state’s largest commercial solar facility and first battery storage system. Nationally, he has led numerous committees at APPA, serving on the Board of Directors and as Chair in 2023, championing advocacy efforts that advance resiliency, innovation, and the future of public power. Dave retired in early 2026 and leaves a lasting impact on public power.</w:t>
      </w:r>
    </w:p>
    <w:p w14:paraId="7E533C32" w14:textId="77777777" w:rsidR="007B61D6" w:rsidRPr="009F3350" w:rsidRDefault="007B61D6" w:rsidP="00A4006F">
      <w:pPr>
        <w:rPr>
          <w:rFonts w:ascii="Raleway" w:hAnsi="Raleway" w:cs="Arial"/>
        </w:rPr>
      </w:pPr>
    </w:p>
    <w:p w14:paraId="66448E60" w14:textId="298347DE"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6BC2CB39"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8D1408">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6540" w14:textId="77777777" w:rsidR="00CA18DD" w:rsidRDefault="00CA18DD" w:rsidP="003B5989">
      <w:r>
        <w:separator/>
      </w:r>
    </w:p>
  </w:endnote>
  <w:endnote w:type="continuationSeparator" w:id="0">
    <w:p w14:paraId="15777FDB" w14:textId="77777777" w:rsidR="00CA18DD" w:rsidRDefault="00CA18DD"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92D6" w14:textId="77777777" w:rsidR="00CA18DD" w:rsidRDefault="00CA18DD" w:rsidP="003B5989">
      <w:r>
        <w:separator/>
      </w:r>
    </w:p>
  </w:footnote>
  <w:footnote w:type="continuationSeparator" w:id="0">
    <w:p w14:paraId="72754601" w14:textId="77777777" w:rsidR="00CA18DD" w:rsidRDefault="00CA18DD"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12911"/>
    <w:rsid w:val="0003226C"/>
    <w:rsid w:val="000325A5"/>
    <w:rsid w:val="00065D74"/>
    <w:rsid w:val="00090618"/>
    <w:rsid w:val="000A6DFA"/>
    <w:rsid w:val="000F49F9"/>
    <w:rsid w:val="00112F82"/>
    <w:rsid w:val="00113D8F"/>
    <w:rsid w:val="00124F6E"/>
    <w:rsid w:val="00156056"/>
    <w:rsid w:val="00164184"/>
    <w:rsid w:val="00180A5E"/>
    <w:rsid w:val="00203C47"/>
    <w:rsid w:val="00212F9E"/>
    <w:rsid w:val="00234DB1"/>
    <w:rsid w:val="0023527C"/>
    <w:rsid w:val="0025033D"/>
    <w:rsid w:val="002653E4"/>
    <w:rsid w:val="002659D6"/>
    <w:rsid w:val="00266A3B"/>
    <w:rsid w:val="002739FF"/>
    <w:rsid w:val="002E5D0D"/>
    <w:rsid w:val="002F375F"/>
    <w:rsid w:val="002F52DC"/>
    <w:rsid w:val="0031384A"/>
    <w:rsid w:val="00314E55"/>
    <w:rsid w:val="003228DD"/>
    <w:rsid w:val="0034507C"/>
    <w:rsid w:val="00346C26"/>
    <w:rsid w:val="00363712"/>
    <w:rsid w:val="003758A4"/>
    <w:rsid w:val="003A6CC4"/>
    <w:rsid w:val="003B114C"/>
    <w:rsid w:val="003B5989"/>
    <w:rsid w:val="003B638C"/>
    <w:rsid w:val="003E7F09"/>
    <w:rsid w:val="003F4714"/>
    <w:rsid w:val="00447421"/>
    <w:rsid w:val="004475B2"/>
    <w:rsid w:val="00493EF0"/>
    <w:rsid w:val="004B7B5D"/>
    <w:rsid w:val="004C6759"/>
    <w:rsid w:val="004E734C"/>
    <w:rsid w:val="004F57DE"/>
    <w:rsid w:val="005038F9"/>
    <w:rsid w:val="00520845"/>
    <w:rsid w:val="00535591"/>
    <w:rsid w:val="00546647"/>
    <w:rsid w:val="00552A86"/>
    <w:rsid w:val="00562C1E"/>
    <w:rsid w:val="005A1729"/>
    <w:rsid w:val="005A2F6D"/>
    <w:rsid w:val="005A5D57"/>
    <w:rsid w:val="005A6205"/>
    <w:rsid w:val="005F52B0"/>
    <w:rsid w:val="006472C2"/>
    <w:rsid w:val="00661B4E"/>
    <w:rsid w:val="006903E4"/>
    <w:rsid w:val="00696EED"/>
    <w:rsid w:val="006A71B8"/>
    <w:rsid w:val="006D2257"/>
    <w:rsid w:val="006E1109"/>
    <w:rsid w:val="006F0929"/>
    <w:rsid w:val="00705EB4"/>
    <w:rsid w:val="0072054A"/>
    <w:rsid w:val="00721AA7"/>
    <w:rsid w:val="00725E77"/>
    <w:rsid w:val="007B61D6"/>
    <w:rsid w:val="007C0C29"/>
    <w:rsid w:val="007C3E35"/>
    <w:rsid w:val="007E2CD7"/>
    <w:rsid w:val="00845B45"/>
    <w:rsid w:val="00852E45"/>
    <w:rsid w:val="00860B52"/>
    <w:rsid w:val="0086586F"/>
    <w:rsid w:val="00873F80"/>
    <w:rsid w:val="008B0E8A"/>
    <w:rsid w:val="008B5D30"/>
    <w:rsid w:val="008C3A99"/>
    <w:rsid w:val="008C4E0F"/>
    <w:rsid w:val="008D1408"/>
    <w:rsid w:val="008F41C3"/>
    <w:rsid w:val="008F49E2"/>
    <w:rsid w:val="009715E8"/>
    <w:rsid w:val="00973D4E"/>
    <w:rsid w:val="00980728"/>
    <w:rsid w:val="00982F43"/>
    <w:rsid w:val="00996BB8"/>
    <w:rsid w:val="009E180C"/>
    <w:rsid w:val="009E61B8"/>
    <w:rsid w:val="009F1AEB"/>
    <w:rsid w:val="009F3350"/>
    <w:rsid w:val="00A14582"/>
    <w:rsid w:val="00A321D6"/>
    <w:rsid w:val="00A4006F"/>
    <w:rsid w:val="00AC723A"/>
    <w:rsid w:val="00AF7299"/>
    <w:rsid w:val="00B11687"/>
    <w:rsid w:val="00B11D37"/>
    <w:rsid w:val="00B2665D"/>
    <w:rsid w:val="00B43939"/>
    <w:rsid w:val="00B72E62"/>
    <w:rsid w:val="00B86377"/>
    <w:rsid w:val="00B8652B"/>
    <w:rsid w:val="00C07C9B"/>
    <w:rsid w:val="00C26FDE"/>
    <w:rsid w:val="00C53FBA"/>
    <w:rsid w:val="00C57521"/>
    <w:rsid w:val="00C613CC"/>
    <w:rsid w:val="00C62839"/>
    <w:rsid w:val="00C76DA6"/>
    <w:rsid w:val="00C77EE8"/>
    <w:rsid w:val="00CA18DD"/>
    <w:rsid w:val="00CA6558"/>
    <w:rsid w:val="00CC4126"/>
    <w:rsid w:val="00CE48A9"/>
    <w:rsid w:val="00CF5AB0"/>
    <w:rsid w:val="00D06B9A"/>
    <w:rsid w:val="00D11883"/>
    <w:rsid w:val="00D451D3"/>
    <w:rsid w:val="00D549A4"/>
    <w:rsid w:val="00D54AA5"/>
    <w:rsid w:val="00D65F89"/>
    <w:rsid w:val="00D8616F"/>
    <w:rsid w:val="00D86DE9"/>
    <w:rsid w:val="00DC0E27"/>
    <w:rsid w:val="00DC7B0F"/>
    <w:rsid w:val="00E71902"/>
    <w:rsid w:val="00E77582"/>
    <w:rsid w:val="00E955EB"/>
    <w:rsid w:val="00EB355F"/>
    <w:rsid w:val="00EF77E7"/>
    <w:rsid w:val="00EF7CD6"/>
    <w:rsid w:val="00F11D5C"/>
    <w:rsid w:val="00F325FC"/>
    <w:rsid w:val="00F608EA"/>
    <w:rsid w:val="00F65943"/>
    <w:rsid w:val="00FC5D5D"/>
    <w:rsid w:val="00FC687A"/>
    <w:rsid w:val="00FF6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316</Words>
  <Characters>1972</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4</cp:revision>
  <cp:lastPrinted>2017-01-05T19:09:00Z</cp:lastPrinted>
  <dcterms:created xsi:type="dcterms:W3CDTF">2026-06-16T15:56:00Z</dcterms:created>
  <dcterms:modified xsi:type="dcterms:W3CDTF">2026-06-16T17:24:00Z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